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B4" w:rsidRDefault="007F328E">
      <w:pPr>
        <w:rPr>
          <w:sz w:val="21"/>
          <w:szCs w:val="21"/>
        </w:rPr>
      </w:pPr>
      <w:r w:rsidRPr="00AC015E">
        <w:rPr>
          <w:rFonts w:hint="eastAsia"/>
          <w:sz w:val="21"/>
          <w:szCs w:val="21"/>
        </w:rPr>
        <w:t>第</w:t>
      </w:r>
      <w:r w:rsidR="00222042">
        <w:rPr>
          <w:rFonts w:hint="eastAsia"/>
          <w:sz w:val="21"/>
          <w:szCs w:val="21"/>
        </w:rPr>
        <w:t>２</w:t>
      </w:r>
      <w:r w:rsidR="006B329E">
        <w:rPr>
          <w:rFonts w:hint="eastAsia"/>
          <w:sz w:val="21"/>
          <w:szCs w:val="21"/>
        </w:rPr>
        <w:t>号様式</w:t>
      </w:r>
      <w:r w:rsidRPr="00AC015E">
        <w:rPr>
          <w:rFonts w:hint="eastAsia"/>
          <w:sz w:val="21"/>
          <w:szCs w:val="21"/>
        </w:rPr>
        <w:t>（第</w:t>
      </w:r>
      <w:r w:rsidR="00222042">
        <w:rPr>
          <w:rFonts w:hint="eastAsia"/>
          <w:sz w:val="21"/>
          <w:szCs w:val="21"/>
        </w:rPr>
        <w:t>５</w:t>
      </w:r>
      <w:r w:rsidRPr="00AC015E">
        <w:rPr>
          <w:rFonts w:hint="eastAsia"/>
          <w:sz w:val="21"/>
          <w:szCs w:val="21"/>
        </w:rPr>
        <w:t>条関係）</w:t>
      </w:r>
    </w:p>
    <w:p w:rsidR="00C34BD2" w:rsidRPr="00AC015E" w:rsidRDefault="00C34BD2">
      <w:pPr>
        <w:rPr>
          <w:sz w:val="21"/>
          <w:szCs w:val="21"/>
        </w:rPr>
      </w:pPr>
    </w:p>
    <w:p w:rsidR="005C7C0A" w:rsidRPr="00E92A08" w:rsidRDefault="00B84AC9" w:rsidP="00C34BD2">
      <w:pPr>
        <w:jc w:val="center"/>
        <w:rPr>
          <w:sz w:val="24"/>
        </w:rPr>
      </w:pPr>
      <w:r w:rsidRPr="00E92A08">
        <w:rPr>
          <w:rFonts w:hint="eastAsia"/>
          <w:sz w:val="24"/>
        </w:rPr>
        <w:t>不妊治療</w:t>
      </w:r>
      <w:r w:rsidR="00C34BD2" w:rsidRPr="00E92A08">
        <w:rPr>
          <w:rFonts w:hint="eastAsia"/>
          <w:sz w:val="24"/>
        </w:rPr>
        <w:t>費</w:t>
      </w:r>
      <w:r w:rsidR="00222042" w:rsidRPr="00E92A08">
        <w:rPr>
          <w:rFonts w:hint="eastAsia"/>
          <w:sz w:val="24"/>
        </w:rPr>
        <w:t>等</w:t>
      </w:r>
      <w:r w:rsidR="00C34BD2" w:rsidRPr="00E92A08">
        <w:rPr>
          <w:rFonts w:hint="eastAsia"/>
          <w:sz w:val="24"/>
        </w:rPr>
        <w:t>助成</w:t>
      </w:r>
      <w:r w:rsidR="00222042" w:rsidRPr="00E92A08">
        <w:rPr>
          <w:rFonts w:hint="eastAsia"/>
          <w:sz w:val="24"/>
        </w:rPr>
        <w:t>事業検査受検証明書</w:t>
      </w:r>
    </w:p>
    <w:p w:rsidR="00C34BD2" w:rsidRPr="00E92A08" w:rsidRDefault="00C34BD2" w:rsidP="00C34BD2">
      <w:pPr>
        <w:jc w:val="center"/>
        <w:rPr>
          <w:sz w:val="24"/>
        </w:rPr>
      </w:pPr>
    </w:p>
    <w:p w:rsidR="006B329E" w:rsidRPr="00E92A08" w:rsidRDefault="00B84AC9">
      <w:pPr>
        <w:rPr>
          <w:sz w:val="24"/>
        </w:rPr>
      </w:pPr>
      <w:r w:rsidRPr="00E92A08">
        <w:rPr>
          <w:rFonts w:hint="eastAsia"/>
          <w:sz w:val="24"/>
        </w:rPr>
        <w:t xml:space="preserve">　下記の者については、治療を実施し</w:t>
      </w:r>
      <w:r w:rsidR="00222042" w:rsidRPr="00E92A08">
        <w:rPr>
          <w:rFonts w:hint="eastAsia"/>
          <w:sz w:val="24"/>
        </w:rPr>
        <w:t>、これに係る医療費を下記のとおり領収したことを証明します。</w:t>
      </w:r>
    </w:p>
    <w:p w:rsidR="006B329E" w:rsidRPr="00195370" w:rsidRDefault="006B329E" w:rsidP="006B329E">
      <w:pPr>
        <w:pStyle w:val="ab"/>
        <w:rPr>
          <w:sz w:val="22"/>
        </w:rPr>
      </w:pPr>
    </w:p>
    <w:p w:rsidR="00222042" w:rsidRPr="00195370" w:rsidRDefault="00222042" w:rsidP="00222042">
      <w:pPr>
        <w:wordWrap w:val="0"/>
        <w:jc w:val="right"/>
        <w:rPr>
          <w:sz w:val="24"/>
        </w:rPr>
      </w:pPr>
      <w:r w:rsidRPr="00195370">
        <w:rPr>
          <w:rFonts w:hint="eastAsia"/>
          <w:sz w:val="24"/>
        </w:rPr>
        <w:t xml:space="preserve">年　　月　　日　</w:t>
      </w:r>
    </w:p>
    <w:p w:rsidR="006B329E" w:rsidRPr="00195370" w:rsidRDefault="006B329E" w:rsidP="006B329E">
      <w:pPr>
        <w:rPr>
          <w:sz w:val="24"/>
        </w:rPr>
      </w:pPr>
    </w:p>
    <w:p w:rsidR="00222042" w:rsidRPr="00195370" w:rsidRDefault="00222042" w:rsidP="006B329E">
      <w:pPr>
        <w:rPr>
          <w:sz w:val="24"/>
        </w:rPr>
      </w:pPr>
      <w:r w:rsidRPr="00195370">
        <w:rPr>
          <w:rFonts w:hint="eastAsia"/>
          <w:sz w:val="24"/>
        </w:rPr>
        <w:t>医療機関名</w:t>
      </w:r>
    </w:p>
    <w:p w:rsidR="00222042" w:rsidRPr="00195370" w:rsidRDefault="00222042" w:rsidP="006B329E">
      <w:pPr>
        <w:rPr>
          <w:sz w:val="24"/>
        </w:rPr>
      </w:pPr>
      <w:r w:rsidRPr="00195370">
        <w:rPr>
          <w:rFonts w:hint="eastAsia"/>
          <w:sz w:val="24"/>
        </w:rPr>
        <w:t>所　在　地</w:t>
      </w:r>
    </w:p>
    <w:p w:rsidR="00222042" w:rsidRPr="00195370" w:rsidRDefault="00222042" w:rsidP="006B329E">
      <w:pPr>
        <w:rPr>
          <w:sz w:val="24"/>
        </w:rPr>
      </w:pPr>
      <w:r w:rsidRPr="00195370">
        <w:rPr>
          <w:rFonts w:hint="eastAsia"/>
          <w:sz w:val="24"/>
        </w:rPr>
        <w:t xml:space="preserve">主治医氏名　　　　　　　　　　</w:t>
      </w:r>
      <w:bookmarkStart w:id="0" w:name="_GoBack"/>
      <w:bookmarkEnd w:id="0"/>
    </w:p>
    <w:p w:rsidR="006B329E" w:rsidRPr="00195370" w:rsidRDefault="006B329E" w:rsidP="006B329E">
      <w:pPr>
        <w:rPr>
          <w:sz w:val="24"/>
        </w:rPr>
      </w:pPr>
    </w:p>
    <w:p w:rsidR="00222042" w:rsidRPr="00195370" w:rsidRDefault="00222042" w:rsidP="00222042">
      <w:pPr>
        <w:pStyle w:val="ab"/>
        <w:rPr>
          <w:sz w:val="22"/>
        </w:rPr>
      </w:pPr>
      <w:r w:rsidRPr="00195370">
        <w:rPr>
          <w:rFonts w:hint="eastAsia"/>
          <w:sz w:val="22"/>
        </w:rPr>
        <w:t>記</w:t>
      </w:r>
    </w:p>
    <w:p w:rsidR="006B329E" w:rsidRDefault="00222042" w:rsidP="006B329E">
      <w:r>
        <w:rPr>
          <w:rFonts w:hint="eastAsia"/>
        </w:rPr>
        <w:t>医療機関記入欄</w:t>
      </w:r>
    </w:p>
    <w:tbl>
      <w:tblPr>
        <w:tblStyle w:val="a4"/>
        <w:tblW w:w="9747" w:type="dxa"/>
        <w:tblLook w:val="04A0" w:firstRow="1" w:lastRow="0" w:firstColumn="1" w:lastColumn="0" w:noHBand="0" w:noVBand="1"/>
      </w:tblPr>
      <w:tblGrid>
        <w:gridCol w:w="1384"/>
        <w:gridCol w:w="567"/>
        <w:gridCol w:w="1984"/>
        <w:gridCol w:w="1844"/>
        <w:gridCol w:w="567"/>
        <w:gridCol w:w="708"/>
        <w:gridCol w:w="1455"/>
        <w:gridCol w:w="1238"/>
      </w:tblGrid>
      <w:tr w:rsidR="00223AAB" w:rsidTr="00E92A08">
        <w:trPr>
          <w:trHeight w:val="737"/>
        </w:trPr>
        <w:tc>
          <w:tcPr>
            <w:tcW w:w="1384" w:type="dxa"/>
            <w:vAlign w:val="center"/>
          </w:tcPr>
          <w:p w:rsidR="00223AAB" w:rsidRPr="00E92A08" w:rsidRDefault="00223AAB" w:rsidP="007A2318">
            <w:pPr>
              <w:jc w:val="center"/>
              <w:rPr>
                <w:sz w:val="22"/>
              </w:rPr>
            </w:pPr>
            <w:r w:rsidRPr="00E92A08">
              <w:rPr>
                <w:rFonts w:hint="eastAsia"/>
                <w:sz w:val="22"/>
              </w:rPr>
              <w:t>氏　名</w:t>
            </w:r>
          </w:p>
        </w:tc>
        <w:tc>
          <w:tcPr>
            <w:tcW w:w="567" w:type="dxa"/>
            <w:vMerge w:val="restart"/>
            <w:vAlign w:val="center"/>
          </w:tcPr>
          <w:p w:rsidR="00223AAB" w:rsidRDefault="00223AAB" w:rsidP="00223AAB">
            <w:pPr>
              <w:jc w:val="center"/>
              <w:rPr>
                <w:sz w:val="24"/>
              </w:rPr>
            </w:pPr>
            <w:r>
              <w:rPr>
                <w:rFonts w:hint="eastAsia"/>
                <w:sz w:val="24"/>
              </w:rPr>
              <w:t>夫</w:t>
            </w:r>
          </w:p>
        </w:tc>
        <w:tc>
          <w:tcPr>
            <w:tcW w:w="3828" w:type="dxa"/>
            <w:gridSpan w:val="2"/>
            <w:vAlign w:val="center"/>
          </w:tcPr>
          <w:p w:rsidR="00223AAB" w:rsidRDefault="00223AAB" w:rsidP="00C47395">
            <w:pPr>
              <w:jc w:val="center"/>
              <w:rPr>
                <w:sz w:val="24"/>
              </w:rPr>
            </w:pPr>
          </w:p>
        </w:tc>
        <w:tc>
          <w:tcPr>
            <w:tcW w:w="567" w:type="dxa"/>
            <w:vMerge w:val="restart"/>
            <w:vAlign w:val="center"/>
          </w:tcPr>
          <w:p w:rsidR="00223AAB" w:rsidRDefault="00223AAB" w:rsidP="00223AAB">
            <w:pPr>
              <w:jc w:val="center"/>
              <w:rPr>
                <w:sz w:val="24"/>
              </w:rPr>
            </w:pPr>
            <w:r>
              <w:rPr>
                <w:rFonts w:hint="eastAsia"/>
                <w:sz w:val="24"/>
              </w:rPr>
              <w:t>妻</w:t>
            </w:r>
          </w:p>
        </w:tc>
        <w:tc>
          <w:tcPr>
            <w:tcW w:w="3401" w:type="dxa"/>
            <w:gridSpan w:val="3"/>
            <w:vAlign w:val="center"/>
          </w:tcPr>
          <w:p w:rsidR="00223AAB" w:rsidRDefault="00223AAB" w:rsidP="00C47395">
            <w:pPr>
              <w:jc w:val="center"/>
              <w:rPr>
                <w:sz w:val="24"/>
              </w:rPr>
            </w:pPr>
          </w:p>
        </w:tc>
      </w:tr>
      <w:tr w:rsidR="00223AAB" w:rsidTr="00E92A08">
        <w:trPr>
          <w:trHeight w:val="737"/>
        </w:trPr>
        <w:tc>
          <w:tcPr>
            <w:tcW w:w="1384" w:type="dxa"/>
            <w:vAlign w:val="center"/>
          </w:tcPr>
          <w:p w:rsidR="00223AAB" w:rsidRPr="00E92A08" w:rsidRDefault="00223AAB" w:rsidP="00223AAB">
            <w:pPr>
              <w:jc w:val="center"/>
              <w:rPr>
                <w:sz w:val="22"/>
              </w:rPr>
            </w:pPr>
            <w:r w:rsidRPr="00E92A08">
              <w:rPr>
                <w:rFonts w:hint="eastAsia"/>
                <w:sz w:val="22"/>
              </w:rPr>
              <w:t>生年月日</w:t>
            </w:r>
          </w:p>
        </w:tc>
        <w:tc>
          <w:tcPr>
            <w:tcW w:w="567" w:type="dxa"/>
            <w:vMerge/>
            <w:vAlign w:val="center"/>
          </w:tcPr>
          <w:p w:rsidR="00223AAB" w:rsidRDefault="00223AAB" w:rsidP="00223AAB">
            <w:pPr>
              <w:jc w:val="center"/>
              <w:rPr>
                <w:sz w:val="24"/>
              </w:rPr>
            </w:pPr>
          </w:p>
        </w:tc>
        <w:tc>
          <w:tcPr>
            <w:tcW w:w="3828" w:type="dxa"/>
            <w:gridSpan w:val="2"/>
            <w:vAlign w:val="center"/>
          </w:tcPr>
          <w:p w:rsidR="00223AAB" w:rsidRPr="00223AAB" w:rsidRDefault="00223AAB" w:rsidP="00C47395">
            <w:pPr>
              <w:jc w:val="center"/>
              <w:rPr>
                <w:sz w:val="22"/>
              </w:rPr>
            </w:pPr>
            <w:r>
              <w:rPr>
                <w:rFonts w:hint="eastAsia"/>
                <w:sz w:val="22"/>
              </w:rPr>
              <w:t xml:space="preserve">　　</w:t>
            </w:r>
            <w:r w:rsidRPr="00223AAB">
              <w:rPr>
                <w:rFonts w:hint="eastAsia"/>
                <w:sz w:val="22"/>
              </w:rPr>
              <w:t>年　　月　　日</w:t>
            </w:r>
          </w:p>
          <w:p w:rsidR="00223AAB" w:rsidRDefault="00223AAB" w:rsidP="00C47395">
            <w:pPr>
              <w:jc w:val="center"/>
              <w:rPr>
                <w:sz w:val="24"/>
              </w:rPr>
            </w:pPr>
            <w:r w:rsidRPr="00223AAB">
              <w:rPr>
                <w:rFonts w:hint="eastAsia"/>
                <w:sz w:val="22"/>
              </w:rPr>
              <w:t>（　　　歳）</w:t>
            </w:r>
          </w:p>
        </w:tc>
        <w:tc>
          <w:tcPr>
            <w:tcW w:w="567" w:type="dxa"/>
            <w:vMerge/>
            <w:vAlign w:val="center"/>
          </w:tcPr>
          <w:p w:rsidR="00223AAB" w:rsidRDefault="00223AAB" w:rsidP="00C47395">
            <w:pPr>
              <w:jc w:val="center"/>
              <w:rPr>
                <w:sz w:val="24"/>
              </w:rPr>
            </w:pPr>
          </w:p>
        </w:tc>
        <w:tc>
          <w:tcPr>
            <w:tcW w:w="3401" w:type="dxa"/>
            <w:gridSpan w:val="3"/>
            <w:vAlign w:val="center"/>
          </w:tcPr>
          <w:p w:rsidR="00223AAB" w:rsidRPr="00223AAB" w:rsidRDefault="00223AAB" w:rsidP="00223AAB">
            <w:pPr>
              <w:jc w:val="center"/>
              <w:rPr>
                <w:sz w:val="22"/>
              </w:rPr>
            </w:pPr>
            <w:r>
              <w:rPr>
                <w:rFonts w:hint="eastAsia"/>
                <w:sz w:val="22"/>
              </w:rPr>
              <w:t xml:space="preserve">　　</w:t>
            </w:r>
            <w:r w:rsidRPr="00223AAB">
              <w:rPr>
                <w:rFonts w:hint="eastAsia"/>
                <w:sz w:val="22"/>
              </w:rPr>
              <w:t>年　　月　　日</w:t>
            </w:r>
          </w:p>
          <w:p w:rsidR="00223AAB" w:rsidRDefault="00223AAB" w:rsidP="00223AAB">
            <w:pPr>
              <w:jc w:val="center"/>
              <w:rPr>
                <w:sz w:val="24"/>
              </w:rPr>
            </w:pPr>
            <w:r w:rsidRPr="00223AAB">
              <w:rPr>
                <w:rFonts w:hint="eastAsia"/>
                <w:sz w:val="22"/>
              </w:rPr>
              <w:t>（　　　歳）</w:t>
            </w:r>
          </w:p>
        </w:tc>
      </w:tr>
      <w:tr w:rsidR="00596DD2" w:rsidTr="00E92A08">
        <w:trPr>
          <w:trHeight w:val="737"/>
        </w:trPr>
        <w:tc>
          <w:tcPr>
            <w:tcW w:w="3935" w:type="dxa"/>
            <w:gridSpan w:val="3"/>
            <w:vAlign w:val="center"/>
          </w:tcPr>
          <w:p w:rsidR="00596DD2" w:rsidRPr="00C64B55" w:rsidRDefault="00596DD2" w:rsidP="00C64B55">
            <w:pPr>
              <w:jc w:val="center"/>
              <w:rPr>
                <w:sz w:val="24"/>
              </w:rPr>
            </w:pPr>
            <w:r>
              <w:rPr>
                <w:rFonts w:hint="eastAsia"/>
                <w:sz w:val="24"/>
              </w:rPr>
              <w:t>治療方法</w:t>
            </w:r>
          </w:p>
        </w:tc>
        <w:tc>
          <w:tcPr>
            <w:tcW w:w="1844" w:type="dxa"/>
            <w:vAlign w:val="center"/>
          </w:tcPr>
          <w:p w:rsidR="00596DD2" w:rsidRPr="00C64B55" w:rsidRDefault="00596DD2" w:rsidP="00C64B55">
            <w:pPr>
              <w:jc w:val="center"/>
              <w:rPr>
                <w:sz w:val="24"/>
              </w:rPr>
            </w:pPr>
            <w:r>
              <w:rPr>
                <w:rFonts w:hint="eastAsia"/>
                <w:sz w:val="24"/>
              </w:rPr>
              <w:t>治療期間</w:t>
            </w:r>
          </w:p>
        </w:tc>
        <w:tc>
          <w:tcPr>
            <w:tcW w:w="2730" w:type="dxa"/>
            <w:gridSpan w:val="3"/>
            <w:vAlign w:val="center"/>
          </w:tcPr>
          <w:p w:rsidR="00596DD2" w:rsidRDefault="00596DD2" w:rsidP="00596DD2">
            <w:pPr>
              <w:jc w:val="center"/>
              <w:rPr>
                <w:sz w:val="20"/>
              </w:rPr>
            </w:pPr>
            <w:r w:rsidRPr="00596DD2">
              <w:rPr>
                <w:rFonts w:hint="eastAsia"/>
                <w:sz w:val="20"/>
              </w:rPr>
              <w:t>受診者が負担した金額</w:t>
            </w:r>
          </w:p>
          <w:p w:rsidR="00596DD2" w:rsidRPr="00C64B55" w:rsidRDefault="00596DD2" w:rsidP="00596DD2">
            <w:pPr>
              <w:jc w:val="center"/>
              <w:rPr>
                <w:sz w:val="24"/>
              </w:rPr>
            </w:pPr>
            <w:r>
              <w:rPr>
                <w:rFonts w:hint="eastAsia"/>
                <w:sz w:val="20"/>
              </w:rPr>
              <w:t>（薬局分含む）</w:t>
            </w:r>
          </w:p>
        </w:tc>
        <w:tc>
          <w:tcPr>
            <w:tcW w:w="1238" w:type="dxa"/>
            <w:vAlign w:val="center"/>
          </w:tcPr>
          <w:p w:rsidR="00596DD2" w:rsidRPr="00C64B55" w:rsidRDefault="00596DD2" w:rsidP="00C64B55">
            <w:pPr>
              <w:jc w:val="center"/>
              <w:rPr>
                <w:sz w:val="24"/>
              </w:rPr>
            </w:pPr>
            <w:r>
              <w:rPr>
                <w:rFonts w:hint="eastAsia"/>
                <w:sz w:val="24"/>
              </w:rPr>
              <w:t>備考</w:t>
            </w:r>
          </w:p>
        </w:tc>
      </w:tr>
      <w:tr w:rsidR="00195370" w:rsidTr="00E92A08">
        <w:trPr>
          <w:trHeight w:val="432"/>
        </w:trPr>
        <w:tc>
          <w:tcPr>
            <w:tcW w:w="1384" w:type="dxa"/>
            <w:vMerge w:val="restart"/>
            <w:vAlign w:val="center"/>
          </w:tcPr>
          <w:p w:rsidR="00195370" w:rsidRDefault="00195370" w:rsidP="00B77253">
            <w:pPr>
              <w:spacing w:line="240" w:lineRule="atLeast"/>
              <w:jc w:val="center"/>
              <w:rPr>
                <w:sz w:val="22"/>
              </w:rPr>
            </w:pPr>
            <w:r w:rsidRPr="00B77253">
              <w:rPr>
                <w:rFonts w:hint="eastAsia"/>
                <w:sz w:val="22"/>
              </w:rPr>
              <w:t>特定不妊</w:t>
            </w:r>
          </w:p>
          <w:p w:rsidR="00195370" w:rsidRPr="00B77253" w:rsidRDefault="00195370" w:rsidP="00B77253">
            <w:pPr>
              <w:spacing w:line="240" w:lineRule="atLeast"/>
              <w:jc w:val="center"/>
              <w:rPr>
                <w:sz w:val="28"/>
              </w:rPr>
            </w:pPr>
            <w:r w:rsidRPr="00B77253">
              <w:rPr>
                <w:rFonts w:hint="eastAsia"/>
                <w:sz w:val="22"/>
              </w:rPr>
              <w:t>治療</w:t>
            </w:r>
          </w:p>
        </w:tc>
        <w:tc>
          <w:tcPr>
            <w:tcW w:w="2551" w:type="dxa"/>
            <w:gridSpan w:val="2"/>
            <w:tcBorders>
              <w:bottom w:val="dashed" w:sz="4" w:space="0" w:color="auto"/>
            </w:tcBorders>
            <w:vAlign w:val="center"/>
          </w:tcPr>
          <w:p w:rsidR="00195370" w:rsidRPr="00195370" w:rsidRDefault="00E92A08" w:rsidP="00E92A08">
            <w:pPr>
              <w:jc w:val="center"/>
              <w:rPr>
                <w:kern w:val="0"/>
                <w:sz w:val="21"/>
              </w:rPr>
            </w:pPr>
            <w:r w:rsidRPr="00E92A08">
              <w:rPr>
                <w:w w:val="81"/>
                <w:kern w:val="0"/>
                <w:sz w:val="21"/>
                <w:fitText w:val="1905" w:id="-1502303488"/>
              </w:rPr>
              <w:t>A</w:t>
            </w:r>
            <w:r w:rsidRPr="00E92A08">
              <w:rPr>
                <w:rFonts w:hint="eastAsia"/>
                <w:w w:val="81"/>
                <w:kern w:val="0"/>
                <w:sz w:val="21"/>
                <w:fitText w:val="1905" w:id="-1502303488"/>
              </w:rPr>
              <w:t xml:space="preserve">　</w:t>
            </w:r>
            <w:r w:rsidR="00195370" w:rsidRPr="00E92A08">
              <w:rPr>
                <w:w w:val="81"/>
                <w:kern w:val="0"/>
                <w:sz w:val="21"/>
                <w:fitText w:val="1905" w:id="-1502303488"/>
              </w:rPr>
              <w:t>B</w:t>
            </w:r>
            <w:r w:rsidRPr="00E92A08">
              <w:rPr>
                <w:rFonts w:hint="eastAsia"/>
                <w:w w:val="81"/>
                <w:kern w:val="0"/>
                <w:sz w:val="21"/>
                <w:fitText w:val="1905" w:id="-1502303488"/>
              </w:rPr>
              <w:t xml:space="preserve">　</w:t>
            </w:r>
            <w:r w:rsidR="00195370" w:rsidRPr="00E92A08">
              <w:rPr>
                <w:w w:val="81"/>
                <w:kern w:val="0"/>
                <w:sz w:val="21"/>
                <w:fitText w:val="1905" w:id="-1502303488"/>
              </w:rPr>
              <w:t>C</w:t>
            </w:r>
            <w:r w:rsidRPr="00E92A08">
              <w:rPr>
                <w:rFonts w:hint="eastAsia"/>
                <w:w w:val="81"/>
                <w:kern w:val="0"/>
                <w:sz w:val="21"/>
                <w:fitText w:val="1905" w:id="-1502303488"/>
              </w:rPr>
              <w:t xml:space="preserve">　</w:t>
            </w:r>
            <w:r w:rsidR="00195370" w:rsidRPr="00E92A08">
              <w:rPr>
                <w:w w:val="81"/>
                <w:kern w:val="0"/>
                <w:sz w:val="21"/>
                <w:fitText w:val="1905" w:id="-1502303488"/>
              </w:rPr>
              <w:t>D</w:t>
            </w:r>
            <w:r w:rsidRPr="00E92A08">
              <w:rPr>
                <w:rFonts w:hint="eastAsia"/>
                <w:w w:val="81"/>
                <w:kern w:val="0"/>
                <w:sz w:val="21"/>
                <w:fitText w:val="1905" w:id="-1502303488"/>
              </w:rPr>
              <w:t xml:space="preserve">　</w:t>
            </w:r>
            <w:r w:rsidR="00195370" w:rsidRPr="00E92A08">
              <w:rPr>
                <w:w w:val="81"/>
                <w:kern w:val="0"/>
                <w:sz w:val="21"/>
                <w:fitText w:val="1905" w:id="-1502303488"/>
              </w:rPr>
              <w:t>E</w:t>
            </w:r>
            <w:r w:rsidRPr="00E92A08">
              <w:rPr>
                <w:rFonts w:hint="eastAsia"/>
                <w:w w:val="81"/>
                <w:kern w:val="0"/>
                <w:sz w:val="21"/>
                <w:fitText w:val="1905" w:id="-1502303488"/>
              </w:rPr>
              <w:t xml:space="preserve">　</w:t>
            </w:r>
            <w:r w:rsidRPr="00E92A08">
              <w:rPr>
                <w:rFonts w:hint="eastAsia"/>
                <w:w w:val="81"/>
                <w:kern w:val="0"/>
                <w:sz w:val="21"/>
                <w:fitText w:val="1905" w:id="-1502303488"/>
              </w:rPr>
              <w:t>F</w:t>
            </w:r>
            <w:r w:rsidRPr="00E92A08">
              <w:rPr>
                <w:rFonts w:hint="eastAsia"/>
                <w:w w:val="81"/>
                <w:kern w:val="0"/>
                <w:sz w:val="21"/>
                <w:fitText w:val="1905" w:id="-1502303488"/>
              </w:rPr>
              <w:t xml:space="preserve">　</w:t>
            </w:r>
            <w:r w:rsidRPr="00E92A08">
              <w:rPr>
                <w:spacing w:val="21"/>
                <w:w w:val="81"/>
                <w:kern w:val="0"/>
                <w:sz w:val="21"/>
                <w:fitText w:val="1905" w:id="-1502303488"/>
              </w:rPr>
              <w:t>G</w:t>
            </w:r>
          </w:p>
        </w:tc>
        <w:tc>
          <w:tcPr>
            <w:tcW w:w="1844" w:type="dxa"/>
            <w:vMerge w:val="restart"/>
            <w:vAlign w:val="center"/>
          </w:tcPr>
          <w:p w:rsidR="00195370" w:rsidRDefault="00195370" w:rsidP="00C64B55">
            <w:pPr>
              <w:jc w:val="center"/>
              <w:rPr>
                <w:sz w:val="24"/>
              </w:rPr>
            </w:pPr>
            <w:r>
              <w:rPr>
                <w:rFonts w:hint="eastAsia"/>
                <w:sz w:val="21"/>
              </w:rPr>
              <w:t xml:space="preserve"> </w:t>
            </w:r>
            <w:r>
              <w:rPr>
                <w:sz w:val="21"/>
              </w:rPr>
              <w:t xml:space="preserve"> </w:t>
            </w:r>
            <w:r w:rsidRPr="00596DD2">
              <w:rPr>
                <w:rFonts w:hint="eastAsia"/>
                <w:sz w:val="21"/>
              </w:rPr>
              <w:t>年　月　日</w:t>
            </w:r>
          </w:p>
          <w:p w:rsidR="00195370" w:rsidRDefault="00195370" w:rsidP="00C64B55">
            <w:pPr>
              <w:jc w:val="center"/>
              <w:rPr>
                <w:sz w:val="24"/>
              </w:rPr>
            </w:pPr>
            <w:r>
              <w:rPr>
                <w:rFonts w:hint="eastAsia"/>
                <w:sz w:val="24"/>
              </w:rPr>
              <w:t>～</w:t>
            </w:r>
          </w:p>
          <w:p w:rsidR="00195370" w:rsidRPr="00C64B55" w:rsidRDefault="00195370" w:rsidP="00C64B55">
            <w:pPr>
              <w:jc w:val="center"/>
              <w:rPr>
                <w:sz w:val="24"/>
              </w:rPr>
            </w:pPr>
            <w:r>
              <w:rPr>
                <w:rFonts w:hint="eastAsia"/>
                <w:sz w:val="22"/>
              </w:rPr>
              <w:t xml:space="preserve"> </w:t>
            </w:r>
            <w:r>
              <w:rPr>
                <w:sz w:val="22"/>
              </w:rPr>
              <w:t xml:space="preserve"> </w:t>
            </w:r>
            <w:r w:rsidRPr="00596DD2">
              <w:rPr>
                <w:rFonts w:hint="eastAsia"/>
                <w:sz w:val="22"/>
              </w:rPr>
              <w:t>年　月　日</w:t>
            </w:r>
          </w:p>
        </w:tc>
        <w:tc>
          <w:tcPr>
            <w:tcW w:w="2730" w:type="dxa"/>
            <w:gridSpan w:val="3"/>
            <w:vMerge w:val="restart"/>
            <w:vAlign w:val="center"/>
          </w:tcPr>
          <w:p w:rsidR="00195370" w:rsidRPr="00C64B55" w:rsidRDefault="00195370" w:rsidP="00596DD2">
            <w:pPr>
              <w:jc w:val="right"/>
              <w:rPr>
                <w:sz w:val="24"/>
              </w:rPr>
            </w:pPr>
            <w:r>
              <w:rPr>
                <w:rFonts w:hint="eastAsia"/>
                <w:sz w:val="24"/>
              </w:rPr>
              <w:t>円</w:t>
            </w:r>
          </w:p>
        </w:tc>
        <w:tc>
          <w:tcPr>
            <w:tcW w:w="1238" w:type="dxa"/>
            <w:vMerge w:val="restart"/>
            <w:vAlign w:val="center"/>
          </w:tcPr>
          <w:p w:rsidR="00195370" w:rsidRPr="00C64B55" w:rsidRDefault="00195370" w:rsidP="00C64B55">
            <w:pPr>
              <w:jc w:val="center"/>
              <w:rPr>
                <w:sz w:val="24"/>
              </w:rPr>
            </w:pPr>
          </w:p>
        </w:tc>
      </w:tr>
      <w:tr w:rsidR="00195370" w:rsidTr="00E92A08">
        <w:trPr>
          <w:trHeight w:val="1815"/>
        </w:trPr>
        <w:tc>
          <w:tcPr>
            <w:tcW w:w="1384" w:type="dxa"/>
            <w:vMerge/>
            <w:vAlign w:val="center"/>
          </w:tcPr>
          <w:p w:rsidR="00195370" w:rsidRPr="00B77253" w:rsidRDefault="00195370" w:rsidP="00B77253">
            <w:pPr>
              <w:spacing w:line="240" w:lineRule="atLeast"/>
              <w:jc w:val="center"/>
              <w:rPr>
                <w:sz w:val="22"/>
              </w:rPr>
            </w:pPr>
          </w:p>
        </w:tc>
        <w:tc>
          <w:tcPr>
            <w:tcW w:w="2551" w:type="dxa"/>
            <w:gridSpan w:val="2"/>
            <w:tcBorders>
              <w:top w:val="dashed" w:sz="4" w:space="0" w:color="auto"/>
            </w:tcBorders>
            <w:vAlign w:val="center"/>
          </w:tcPr>
          <w:p w:rsidR="00195370" w:rsidRDefault="00195370" w:rsidP="00195370">
            <w:pPr>
              <w:spacing w:line="240" w:lineRule="exact"/>
              <w:jc w:val="center"/>
              <w:rPr>
                <w:sz w:val="21"/>
              </w:rPr>
            </w:pPr>
            <w:r w:rsidRPr="00B77253">
              <w:rPr>
                <w:sz w:val="21"/>
              </w:rPr>
              <w:t>A</w:t>
            </w:r>
            <w:r w:rsidRPr="00B77253">
              <w:rPr>
                <w:rFonts w:hint="eastAsia"/>
                <w:sz w:val="21"/>
              </w:rPr>
              <w:t>または</w:t>
            </w:r>
            <w:r w:rsidRPr="00B77253">
              <w:rPr>
                <w:rFonts w:hint="eastAsia"/>
                <w:sz w:val="21"/>
              </w:rPr>
              <w:t>B</w:t>
            </w:r>
            <w:r w:rsidRPr="00B77253">
              <w:rPr>
                <w:rFonts w:hint="eastAsia"/>
                <w:sz w:val="21"/>
              </w:rPr>
              <w:t>の場合</w:t>
            </w:r>
          </w:p>
          <w:p w:rsidR="00195370" w:rsidRDefault="00195370" w:rsidP="00195370">
            <w:pPr>
              <w:spacing w:line="240" w:lineRule="exact"/>
              <w:jc w:val="left"/>
              <w:rPr>
                <w:sz w:val="21"/>
              </w:rPr>
            </w:pPr>
            <w:r>
              <w:rPr>
                <w:rFonts w:hint="eastAsia"/>
                <w:sz w:val="21"/>
              </w:rPr>
              <w:t>1.</w:t>
            </w:r>
            <w:r>
              <w:rPr>
                <w:rFonts w:hint="eastAsia"/>
                <w:sz w:val="21"/>
              </w:rPr>
              <w:t>体外受精</w:t>
            </w:r>
          </w:p>
          <w:p w:rsidR="00195370" w:rsidRDefault="00195370" w:rsidP="00195370">
            <w:pPr>
              <w:spacing w:line="240" w:lineRule="exact"/>
              <w:jc w:val="left"/>
              <w:rPr>
                <w:sz w:val="21"/>
              </w:rPr>
            </w:pPr>
            <w:r>
              <w:rPr>
                <w:rFonts w:hint="eastAsia"/>
                <w:sz w:val="21"/>
              </w:rPr>
              <w:t>2.</w:t>
            </w:r>
            <w:r>
              <w:rPr>
                <w:rFonts w:hint="eastAsia"/>
                <w:sz w:val="21"/>
              </w:rPr>
              <w:t>顕微鏡受精</w:t>
            </w:r>
          </w:p>
          <w:p w:rsidR="00195370" w:rsidRPr="00195370" w:rsidRDefault="00195370" w:rsidP="00E92A08">
            <w:pPr>
              <w:spacing w:line="240" w:lineRule="exact"/>
              <w:jc w:val="left"/>
              <w:rPr>
                <w:kern w:val="0"/>
                <w:sz w:val="21"/>
              </w:rPr>
            </w:pPr>
            <w:r w:rsidRPr="00596DD2">
              <w:rPr>
                <w:rFonts w:hint="eastAsia"/>
                <w:sz w:val="18"/>
              </w:rPr>
              <w:t>※該当する記号（注</w:t>
            </w:r>
            <w:r w:rsidR="00E66618">
              <w:rPr>
                <w:rFonts w:hint="eastAsia"/>
                <w:sz w:val="18"/>
              </w:rPr>
              <w:t>１及び注２</w:t>
            </w:r>
            <w:r w:rsidRPr="00596DD2">
              <w:rPr>
                <w:rFonts w:hint="eastAsia"/>
                <w:sz w:val="18"/>
              </w:rPr>
              <w:t>参照）に</w:t>
            </w:r>
            <w:r w:rsidRPr="00596DD2">
              <w:rPr>
                <mc:AlternateContent>
                  <mc:Choice Requires="w16se">
                    <w:rFonts w:hint="eastAsia"/>
                  </mc:Choice>
                  <mc:Fallback>
                    <w:rFonts w:ascii="Segoe UI Emoji" w:eastAsia="Segoe UI Emoji" w:hAnsi="Segoe UI Emoji" w:cs="Segoe UI Emoji"/>
                  </mc:Fallback>
                </mc:AlternateContent>
                <w:sz w:val="21"/>
              </w:rPr>
              <mc:AlternateContent>
                <mc:Choice Requires="w16se">
                  <w16se:symEx w16se:font="Segoe UI Emoji" w16se:char="25CB"/>
                </mc:Choice>
                <mc:Fallback>
                  <w:t>○</w:t>
                </mc:Fallback>
              </mc:AlternateContent>
            </w:r>
            <w:r w:rsidRPr="00596DD2">
              <w:rPr>
                <w:rFonts w:hint="eastAsia"/>
                <w:sz w:val="20"/>
              </w:rPr>
              <w:t>をつけてください</w:t>
            </w:r>
            <w:r>
              <w:rPr>
                <w:rFonts w:hint="eastAsia"/>
                <w:sz w:val="20"/>
              </w:rPr>
              <w:t>。</w:t>
            </w:r>
          </w:p>
        </w:tc>
        <w:tc>
          <w:tcPr>
            <w:tcW w:w="1844" w:type="dxa"/>
            <w:vMerge/>
            <w:vAlign w:val="center"/>
          </w:tcPr>
          <w:p w:rsidR="00195370" w:rsidRDefault="00195370" w:rsidP="00C64B55">
            <w:pPr>
              <w:jc w:val="center"/>
              <w:rPr>
                <w:sz w:val="21"/>
              </w:rPr>
            </w:pPr>
          </w:p>
        </w:tc>
        <w:tc>
          <w:tcPr>
            <w:tcW w:w="2730" w:type="dxa"/>
            <w:gridSpan w:val="3"/>
            <w:vMerge/>
            <w:vAlign w:val="center"/>
          </w:tcPr>
          <w:p w:rsidR="00195370" w:rsidRDefault="00195370" w:rsidP="00596DD2">
            <w:pPr>
              <w:jc w:val="right"/>
              <w:rPr>
                <w:sz w:val="24"/>
              </w:rPr>
            </w:pPr>
          </w:p>
        </w:tc>
        <w:tc>
          <w:tcPr>
            <w:tcW w:w="1238" w:type="dxa"/>
            <w:vMerge/>
            <w:vAlign w:val="center"/>
          </w:tcPr>
          <w:p w:rsidR="00195370" w:rsidRPr="00C64B55" w:rsidRDefault="00195370" w:rsidP="00C64B55">
            <w:pPr>
              <w:jc w:val="center"/>
              <w:rPr>
                <w:sz w:val="24"/>
              </w:rPr>
            </w:pPr>
          </w:p>
        </w:tc>
      </w:tr>
      <w:tr w:rsidR="00E92A08" w:rsidTr="00E92A08">
        <w:trPr>
          <w:trHeight w:val="995"/>
        </w:trPr>
        <w:tc>
          <w:tcPr>
            <w:tcW w:w="1384" w:type="dxa"/>
            <w:vMerge w:val="restart"/>
            <w:vAlign w:val="center"/>
          </w:tcPr>
          <w:p w:rsidR="00E92A08" w:rsidRDefault="00E92A08" w:rsidP="00C64B55">
            <w:pPr>
              <w:jc w:val="center"/>
              <w:rPr>
                <w:sz w:val="22"/>
              </w:rPr>
            </w:pPr>
            <w:r w:rsidRPr="00B77253">
              <w:rPr>
                <w:rFonts w:hint="eastAsia"/>
                <w:sz w:val="22"/>
              </w:rPr>
              <w:t>不育症</w:t>
            </w:r>
          </w:p>
          <w:p w:rsidR="00E92A08" w:rsidRPr="00C64B55" w:rsidRDefault="00E92A08" w:rsidP="00C64B55">
            <w:pPr>
              <w:jc w:val="center"/>
              <w:rPr>
                <w:sz w:val="24"/>
              </w:rPr>
            </w:pPr>
            <w:r w:rsidRPr="00B77253">
              <w:rPr>
                <w:rFonts w:hint="eastAsia"/>
                <w:sz w:val="22"/>
              </w:rPr>
              <w:t>治療</w:t>
            </w:r>
          </w:p>
        </w:tc>
        <w:tc>
          <w:tcPr>
            <w:tcW w:w="2551" w:type="dxa"/>
            <w:gridSpan w:val="2"/>
            <w:vMerge w:val="restart"/>
            <w:vAlign w:val="center"/>
          </w:tcPr>
          <w:p w:rsidR="00E92A08" w:rsidRDefault="00E92A08" w:rsidP="00D65F47">
            <w:pPr>
              <w:spacing w:line="200" w:lineRule="exact"/>
              <w:jc w:val="left"/>
              <w:rPr>
                <w:sz w:val="16"/>
              </w:rPr>
            </w:pPr>
            <w:r w:rsidRPr="00D65F47">
              <w:rPr>
                <w:rFonts w:hint="eastAsia"/>
                <w:sz w:val="16"/>
              </w:rPr>
              <w:t>治療の内容について、主な内容を記入してください。</w:t>
            </w:r>
          </w:p>
          <w:p w:rsidR="00E92A08" w:rsidRDefault="00E92A08" w:rsidP="00D65F47">
            <w:pPr>
              <w:spacing w:line="200" w:lineRule="exact"/>
              <w:jc w:val="left"/>
              <w:rPr>
                <w:sz w:val="21"/>
              </w:rPr>
            </w:pPr>
          </w:p>
          <w:p w:rsidR="00E92A08" w:rsidRDefault="00E92A08" w:rsidP="00D65F47">
            <w:pPr>
              <w:spacing w:line="200" w:lineRule="exact"/>
              <w:jc w:val="left"/>
              <w:rPr>
                <w:sz w:val="21"/>
              </w:rPr>
            </w:pPr>
          </w:p>
          <w:p w:rsidR="00E92A08" w:rsidRDefault="00E92A08" w:rsidP="00D65F47">
            <w:pPr>
              <w:spacing w:line="200" w:lineRule="exact"/>
              <w:jc w:val="left"/>
              <w:rPr>
                <w:sz w:val="21"/>
              </w:rPr>
            </w:pPr>
          </w:p>
          <w:p w:rsidR="00E92A08" w:rsidRDefault="00E92A08" w:rsidP="00D65F47">
            <w:pPr>
              <w:spacing w:line="200" w:lineRule="exact"/>
              <w:jc w:val="left"/>
              <w:rPr>
                <w:sz w:val="21"/>
              </w:rPr>
            </w:pPr>
          </w:p>
          <w:p w:rsidR="00E92A08" w:rsidRDefault="00E92A08" w:rsidP="00D65F47">
            <w:pPr>
              <w:spacing w:line="200" w:lineRule="exact"/>
              <w:jc w:val="left"/>
              <w:rPr>
                <w:sz w:val="21"/>
              </w:rPr>
            </w:pPr>
          </w:p>
          <w:p w:rsidR="00E92A08" w:rsidRDefault="00E92A08" w:rsidP="00D65F47">
            <w:pPr>
              <w:spacing w:line="200" w:lineRule="exact"/>
              <w:jc w:val="left"/>
              <w:rPr>
                <w:sz w:val="21"/>
              </w:rPr>
            </w:pPr>
          </w:p>
          <w:p w:rsidR="00E92A08" w:rsidRPr="00D65F47" w:rsidRDefault="00E92A08" w:rsidP="00D65F47">
            <w:pPr>
              <w:spacing w:line="200" w:lineRule="exact"/>
              <w:jc w:val="left"/>
              <w:rPr>
                <w:sz w:val="21"/>
              </w:rPr>
            </w:pPr>
          </w:p>
        </w:tc>
        <w:tc>
          <w:tcPr>
            <w:tcW w:w="1844" w:type="dxa"/>
            <w:vMerge w:val="restart"/>
            <w:vAlign w:val="center"/>
          </w:tcPr>
          <w:p w:rsidR="00E92A08" w:rsidRDefault="00E92A08" w:rsidP="00D65F47">
            <w:pPr>
              <w:jc w:val="center"/>
              <w:rPr>
                <w:sz w:val="24"/>
              </w:rPr>
            </w:pPr>
            <w:r>
              <w:rPr>
                <w:rFonts w:hint="eastAsia"/>
                <w:sz w:val="21"/>
              </w:rPr>
              <w:t xml:space="preserve"> </w:t>
            </w:r>
            <w:r>
              <w:rPr>
                <w:sz w:val="21"/>
              </w:rPr>
              <w:t xml:space="preserve"> </w:t>
            </w:r>
            <w:r w:rsidRPr="00596DD2">
              <w:rPr>
                <w:rFonts w:hint="eastAsia"/>
                <w:sz w:val="21"/>
              </w:rPr>
              <w:t>年　月　日</w:t>
            </w:r>
          </w:p>
          <w:p w:rsidR="00E92A08" w:rsidRDefault="00E92A08" w:rsidP="00D65F47">
            <w:pPr>
              <w:jc w:val="center"/>
              <w:rPr>
                <w:sz w:val="24"/>
              </w:rPr>
            </w:pPr>
            <w:r>
              <w:rPr>
                <w:rFonts w:hint="eastAsia"/>
                <w:sz w:val="24"/>
              </w:rPr>
              <w:t>～</w:t>
            </w:r>
          </w:p>
          <w:p w:rsidR="00E92A08" w:rsidRPr="00C64B55" w:rsidRDefault="00E92A08" w:rsidP="00D65F47">
            <w:pPr>
              <w:jc w:val="center"/>
              <w:rPr>
                <w:sz w:val="24"/>
              </w:rPr>
            </w:pPr>
            <w:r>
              <w:rPr>
                <w:rFonts w:hint="eastAsia"/>
                <w:sz w:val="22"/>
              </w:rPr>
              <w:t xml:space="preserve"> </w:t>
            </w:r>
            <w:r>
              <w:rPr>
                <w:sz w:val="22"/>
              </w:rPr>
              <w:t xml:space="preserve"> </w:t>
            </w:r>
            <w:r w:rsidRPr="00596DD2">
              <w:rPr>
                <w:rFonts w:hint="eastAsia"/>
                <w:sz w:val="22"/>
              </w:rPr>
              <w:t>年　月　日</w:t>
            </w:r>
          </w:p>
        </w:tc>
        <w:tc>
          <w:tcPr>
            <w:tcW w:w="1275" w:type="dxa"/>
            <w:gridSpan w:val="2"/>
            <w:vAlign w:val="center"/>
          </w:tcPr>
          <w:p w:rsidR="00E92A08" w:rsidRPr="00E92A08" w:rsidRDefault="00E92A08" w:rsidP="00E92A08">
            <w:pPr>
              <w:jc w:val="center"/>
              <w:rPr>
                <w:sz w:val="21"/>
              </w:rPr>
            </w:pPr>
            <w:r w:rsidRPr="00E92A08">
              <w:rPr>
                <w:rFonts w:hint="eastAsia"/>
                <w:sz w:val="21"/>
              </w:rPr>
              <w:t>検査</w:t>
            </w:r>
          </w:p>
        </w:tc>
        <w:tc>
          <w:tcPr>
            <w:tcW w:w="1455" w:type="dxa"/>
            <w:vAlign w:val="center"/>
          </w:tcPr>
          <w:p w:rsidR="00E92A08" w:rsidRPr="00E92A08" w:rsidRDefault="00E92A08" w:rsidP="00E92A08">
            <w:pPr>
              <w:jc w:val="right"/>
              <w:rPr>
                <w:sz w:val="22"/>
              </w:rPr>
            </w:pPr>
            <w:r w:rsidRPr="00E92A08">
              <w:rPr>
                <w:rFonts w:hint="eastAsia"/>
                <w:sz w:val="22"/>
              </w:rPr>
              <w:t>円</w:t>
            </w:r>
          </w:p>
        </w:tc>
        <w:tc>
          <w:tcPr>
            <w:tcW w:w="1238" w:type="dxa"/>
            <w:vMerge w:val="restart"/>
            <w:vAlign w:val="center"/>
          </w:tcPr>
          <w:p w:rsidR="00E92A08" w:rsidRPr="00C64B55" w:rsidRDefault="00E92A08" w:rsidP="00C64B55">
            <w:pPr>
              <w:jc w:val="center"/>
              <w:rPr>
                <w:sz w:val="24"/>
              </w:rPr>
            </w:pPr>
          </w:p>
        </w:tc>
      </w:tr>
      <w:tr w:rsidR="00D65F47" w:rsidTr="00E92A08">
        <w:trPr>
          <w:trHeight w:val="995"/>
        </w:trPr>
        <w:tc>
          <w:tcPr>
            <w:tcW w:w="1384" w:type="dxa"/>
            <w:vMerge/>
            <w:vAlign w:val="center"/>
          </w:tcPr>
          <w:p w:rsidR="00D65F47" w:rsidRPr="00B77253" w:rsidRDefault="00D65F47" w:rsidP="00C64B55">
            <w:pPr>
              <w:jc w:val="center"/>
              <w:rPr>
                <w:sz w:val="22"/>
              </w:rPr>
            </w:pPr>
          </w:p>
        </w:tc>
        <w:tc>
          <w:tcPr>
            <w:tcW w:w="2551" w:type="dxa"/>
            <w:gridSpan w:val="2"/>
            <w:vMerge/>
            <w:vAlign w:val="center"/>
          </w:tcPr>
          <w:p w:rsidR="00D65F47" w:rsidRPr="00D65F47" w:rsidRDefault="00D65F47" w:rsidP="00D65F47">
            <w:pPr>
              <w:spacing w:line="200" w:lineRule="exact"/>
              <w:jc w:val="left"/>
              <w:rPr>
                <w:sz w:val="16"/>
              </w:rPr>
            </w:pPr>
          </w:p>
        </w:tc>
        <w:tc>
          <w:tcPr>
            <w:tcW w:w="1844" w:type="dxa"/>
            <w:vMerge/>
            <w:vAlign w:val="center"/>
          </w:tcPr>
          <w:p w:rsidR="00D65F47" w:rsidRPr="00596DD2" w:rsidRDefault="00D65F47" w:rsidP="00D65F47">
            <w:pPr>
              <w:jc w:val="center"/>
              <w:rPr>
                <w:sz w:val="21"/>
              </w:rPr>
            </w:pPr>
          </w:p>
        </w:tc>
        <w:tc>
          <w:tcPr>
            <w:tcW w:w="1275" w:type="dxa"/>
            <w:gridSpan w:val="2"/>
            <w:vAlign w:val="center"/>
          </w:tcPr>
          <w:p w:rsidR="00D65F47" w:rsidRPr="00E92A08" w:rsidRDefault="00154F9B" w:rsidP="00E92A08">
            <w:pPr>
              <w:jc w:val="center"/>
              <w:rPr>
                <w:sz w:val="21"/>
              </w:rPr>
            </w:pPr>
            <w:r w:rsidRPr="00E92A08">
              <w:rPr>
                <w:rFonts w:hint="eastAsia"/>
                <w:sz w:val="21"/>
              </w:rPr>
              <w:t>治療</w:t>
            </w:r>
          </w:p>
        </w:tc>
        <w:tc>
          <w:tcPr>
            <w:tcW w:w="1455" w:type="dxa"/>
            <w:vAlign w:val="center"/>
          </w:tcPr>
          <w:p w:rsidR="00D65F47" w:rsidRPr="00E92A08" w:rsidRDefault="00154F9B" w:rsidP="00154F9B">
            <w:pPr>
              <w:jc w:val="right"/>
              <w:rPr>
                <w:sz w:val="22"/>
              </w:rPr>
            </w:pPr>
            <w:r w:rsidRPr="00E92A08">
              <w:rPr>
                <w:rFonts w:hint="eastAsia"/>
                <w:sz w:val="22"/>
              </w:rPr>
              <w:t>円</w:t>
            </w:r>
          </w:p>
        </w:tc>
        <w:tc>
          <w:tcPr>
            <w:tcW w:w="1238" w:type="dxa"/>
            <w:vMerge/>
            <w:vAlign w:val="center"/>
          </w:tcPr>
          <w:p w:rsidR="00D65F47" w:rsidRPr="00C64B55" w:rsidRDefault="00D65F47" w:rsidP="00C64B55">
            <w:pPr>
              <w:jc w:val="center"/>
              <w:rPr>
                <w:sz w:val="24"/>
              </w:rPr>
            </w:pPr>
          </w:p>
        </w:tc>
      </w:tr>
    </w:tbl>
    <w:p w:rsidR="00E66618" w:rsidRDefault="00E66618" w:rsidP="00E92A08">
      <w:pPr>
        <w:ind w:left="529" w:hangingChars="200" w:hanging="529"/>
        <w:rPr>
          <w:sz w:val="22"/>
        </w:rPr>
      </w:pPr>
    </w:p>
    <w:p w:rsidR="00E66618" w:rsidRDefault="00E66618" w:rsidP="00E92A08">
      <w:pPr>
        <w:ind w:left="529" w:hangingChars="200" w:hanging="529"/>
        <w:rPr>
          <w:sz w:val="22"/>
        </w:rPr>
      </w:pPr>
    </w:p>
    <w:p w:rsidR="00E92A08" w:rsidRPr="00E66618" w:rsidRDefault="00E92A08" w:rsidP="00E92A08">
      <w:pPr>
        <w:ind w:left="529" w:hangingChars="200" w:hanging="529"/>
        <w:rPr>
          <w:sz w:val="22"/>
        </w:rPr>
      </w:pPr>
      <w:r w:rsidRPr="00E66618">
        <w:rPr>
          <w:rFonts w:hint="eastAsia"/>
          <w:sz w:val="22"/>
        </w:rPr>
        <w:lastRenderedPageBreak/>
        <w:t>（注１）助成対象となる治療は、次のいずれかに相当するものです。</w:t>
      </w:r>
    </w:p>
    <w:p w:rsidR="00E92A0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Ａ　新鮮胚移植</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Ｂ　凍結胚移植（採卵・受精後、胚を凍結し、母体の状態を整えるため1～3周期の間隔を空けた後、胚移植を行うとの治療方針に基づく一連の治療を行った場合）</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Ｃ　以前に凍結した胚を解凍して胚移植を実施</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Ｄ　体調不良等により移植の目途が立たず治療終了した場合</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Ｅ　受精できないこと又は胚の分割停止、変性、多精子受精などの異常受精等により中止した場合</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Ｆ　採卵したが卵が得られない又は状態のよい卵が得られないため中止した場合</w:t>
      </w:r>
    </w:p>
    <w:p w:rsidR="00E66618" w:rsidRDefault="00E66618" w:rsidP="00E92A08">
      <w:pPr>
        <w:ind w:left="529" w:hangingChars="200" w:hanging="529"/>
        <w:rPr>
          <w:rFonts w:ascii="ＭＳ 明朝" w:cs="ＭＳ 明朝"/>
          <w:kern w:val="0"/>
          <w:sz w:val="22"/>
          <w:lang w:val="ja-JP"/>
        </w:rPr>
      </w:pPr>
      <w:r>
        <w:rPr>
          <w:rFonts w:ascii="ＭＳ 明朝" w:cs="ＭＳ 明朝" w:hint="eastAsia"/>
          <w:kern w:val="0"/>
          <w:sz w:val="22"/>
          <w:lang w:val="ja-JP"/>
        </w:rPr>
        <w:t>Ｇ　男性不妊治療（体外受精又は顕微授精の治療の一環として受ける、精子を精巣又は精巣上体から採取するための手術）</w:t>
      </w:r>
    </w:p>
    <w:p w:rsidR="00E66618" w:rsidRDefault="00E66618" w:rsidP="00E92A08">
      <w:pPr>
        <w:ind w:left="529" w:hangingChars="200" w:hanging="529"/>
        <w:rPr>
          <w:rFonts w:ascii="ＭＳ 明朝" w:cs="ＭＳ 明朝"/>
          <w:kern w:val="0"/>
          <w:sz w:val="22"/>
          <w:lang w:val="ja-JP"/>
        </w:rPr>
      </w:pPr>
    </w:p>
    <w:p w:rsidR="00E66618" w:rsidRPr="00E66618" w:rsidRDefault="00E66618" w:rsidP="00E92A08">
      <w:pPr>
        <w:ind w:left="529" w:hangingChars="200" w:hanging="529"/>
        <w:rPr>
          <w:sz w:val="24"/>
        </w:rPr>
      </w:pPr>
      <w:r w:rsidRPr="00E66618">
        <w:rPr>
          <w:rFonts w:hint="eastAsia"/>
          <w:sz w:val="22"/>
        </w:rPr>
        <w:t>（注</w:t>
      </w:r>
      <w:r>
        <w:rPr>
          <w:rFonts w:hint="eastAsia"/>
          <w:sz w:val="22"/>
        </w:rPr>
        <w:t>２</w:t>
      </w:r>
      <w:r w:rsidRPr="00E66618">
        <w:rPr>
          <w:rFonts w:hint="eastAsia"/>
          <w:sz w:val="22"/>
        </w:rPr>
        <w:t>）対象となる事業は、医師が必要と認めた特定不妊治療又は不育症の原因を特定する検査及び治療です。薬局分がある場合、処方を行った薬品代については、主治医が患者から支払った領収書の提出を受け、薬品代も含めた領収金額を記載してください。治療期間については、治療の途中でも記載することができます。</w:t>
      </w:r>
    </w:p>
    <w:sectPr w:rsidR="00E66618" w:rsidRPr="00E66618" w:rsidSect="007C77E9">
      <w:pgSz w:w="11906" w:h="16838" w:code="9"/>
      <w:pgMar w:top="1440" w:right="1080" w:bottom="1440" w:left="1080" w:header="851" w:footer="992" w:gutter="0"/>
      <w:cols w:space="425"/>
      <w:docGrid w:type="linesAndChars" w:linePitch="411" w:charSpace="9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9F" w:rsidRDefault="00726B9F" w:rsidP="005C7C0A">
      <w:r>
        <w:separator/>
      </w:r>
    </w:p>
  </w:endnote>
  <w:endnote w:type="continuationSeparator" w:id="0">
    <w:p w:rsidR="00726B9F" w:rsidRDefault="00726B9F" w:rsidP="005C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9F" w:rsidRDefault="00726B9F" w:rsidP="005C7C0A">
      <w:r>
        <w:separator/>
      </w:r>
    </w:p>
  </w:footnote>
  <w:footnote w:type="continuationSeparator" w:id="0">
    <w:p w:rsidR="00726B9F" w:rsidRDefault="00726B9F" w:rsidP="005C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C51"/>
    <w:multiLevelType w:val="hybridMultilevel"/>
    <w:tmpl w:val="A4F2762C"/>
    <w:lvl w:ilvl="0" w:tplc="2392E66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2"/>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28E"/>
    <w:rsid w:val="00006E4F"/>
    <w:rsid w:val="000509F7"/>
    <w:rsid w:val="00065BBD"/>
    <w:rsid w:val="00083E13"/>
    <w:rsid w:val="00102D3A"/>
    <w:rsid w:val="001051D2"/>
    <w:rsid w:val="00116A9E"/>
    <w:rsid w:val="00121A96"/>
    <w:rsid w:val="00123412"/>
    <w:rsid w:val="00134E05"/>
    <w:rsid w:val="00135ED0"/>
    <w:rsid w:val="00154F9B"/>
    <w:rsid w:val="00160C54"/>
    <w:rsid w:val="00160D7B"/>
    <w:rsid w:val="00195370"/>
    <w:rsid w:val="001C2EA5"/>
    <w:rsid w:val="001D2F3F"/>
    <w:rsid w:val="002178BD"/>
    <w:rsid w:val="00222042"/>
    <w:rsid w:val="00223AAB"/>
    <w:rsid w:val="002B6A6B"/>
    <w:rsid w:val="002C4416"/>
    <w:rsid w:val="002E1F3A"/>
    <w:rsid w:val="00327CB4"/>
    <w:rsid w:val="00343BDF"/>
    <w:rsid w:val="003D394D"/>
    <w:rsid w:val="003E4B45"/>
    <w:rsid w:val="00412178"/>
    <w:rsid w:val="00414698"/>
    <w:rsid w:val="004A7590"/>
    <w:rsid w:val="00550C98"/>
    <w:rsid w:val="00596DD2"/>
    <w:rsid w:val="005A3A94"/>
    <w:rsid w:val="005C7C0A"/>
    <w:rsid w:val="00662251"/>
    <w:rsid w:val="00662CBB"/>
    <w:rsid w:val="006700BF"/>
    <w:rsid w:val="006829DD"/>
    <w:rsid w:val="00693AA3"/>
    <w:rsid w:val="006B329E"/>
    <w:rsid w:val="006B3765"/>
    <w:rsid w:val="006E1072"/>
    <w:rsid w:val="007217D4"/>
    <w:rsid w:val="00726B9F"/>
    <w:rsid w:val="00746798"/>
    <w:rsid w:val="00756CC9"/>
    <w:rsid w:val="00771123"/>
    <w:rsid w:val="007A2318"/>
    <w:rsid w:val="007C7045"/>
    <w:rsid w:val="007C77E9"/>
    <w:rsid w:val="007F328E"/>
    <w:rsid w:val="008422EC"/>
    <w:rsid w:val="00843954"/>
    <w:rsid w:val="0087123A"/>
    <w:rsid w:val="008D6D72"/>
    <w:rsid w:val="008E093A"/>
    <w:rsid w:val="008E62DA"/>
    <w:rsid w:val="008F7DCA"/>
    <w:rsid w:val="00904792"/>
    <w:rsid w:val="00944AB8"/>
    <w:rsid w:val="00956D7F"/>
    <w:rsid w:val="00A63DD4"/>
    <w:rsid w:val="00A65394"/>
    <w:rsid w:val="00A8700B"/>
    <w:rsid w:val="00AC015E"/>
    <w:rsid w:val="00AC541D"/>
    <w:rsid w:val="00AE4C43"/>
    <w:rsid w:val="00B07FEE"/>
    <w:rsid w:val="00B14F79"/>
    <w:rsid w:val="00B40957"/>
    <w:rsid w:val="00B7639B"/>
    <w:rsid w:val="00B77253"/>
    <w:rsid w:val="00B84AC9"/>
    <w:rsid w:val="00C34BD2"/>
    <w:rsid w:val="00C47395"/>
    <w:rsid w:val="00C64B55"/>
    <w:rsid w:val="00C805CB"/>
    <w:rsid w:val="00C93197"/>
    <w:rsid w:val="00CA6765"/>
    <w:rsid w:val="00CE5B25"/>
    <w:rsid w:val="00CF6724"/>
    <w:rsid w:val="00D10320"/>
    <w:rsid w:val="00D242CE"/>
    <w:rsid w:val="00D4529F"/>
    <w:rsid w:val="00D62EC9"/>
    <w:rsid w:val="00D65F47"/>
    <w:rsid w:val="00D90952"/>
    <w:rsid w:val="00DF0684"/>
    <w:rsid w:val="00E66618"/>
    <w:rsid w:val="00E92A08"/>
    <w:rsid w:val="00F11AA9"/>
    <w:rsid w:val="00FE5AF0"/>
    <w:rsid w:val="00FF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84ADF98-3A32-404F-8A83-925EB703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28E"/>
    <w:pPr>
      <w:widowControl w:val="0"/>
      <w:jc w:val="both"/>
    </w:pPr>
    <w:rPr>
      <w:kern w:val="2"/>
      <w:sz w:val="26"/>
      <w:szCs w:val="24"/>
    </w:rPr>
  </w:style>
  <w:style w:type="paragraph" w:styleId="1">
    <w:name w:val="heading 1"/>
    <w:basedOn w:val="a"/>
    <w:next w:val="a"/>
    <w:link w:val="10"/>
    <w:qFormat/>
    <w:rsid w:val="005A3A9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A3A94"/>
    <w:rPr>
      <w:rFonts w:asciiTheme="majorHAnsi" w:eastAsiaTheme="majorEastAsia" w:hAnsiTheme="majorHAnsi" w:cstheme="majorBidi"/>
      <w:kern w:val="2"/>
      <w:sz w:val="24"/>
      <w:szCs w:val="24"/>
    </w:rPr>
  </w:style>
  <w:style w:type="paragraph" w:styleId="a3">
    <w:name w:val="List Paragraph"/>
    <w:basedOn w:val="a"/>
    <w:uiPriority w:val="34"/>
    <w:qFormat/>
    <w:rsid w:val="005A3A94"/>
    <w:pPr>
      <w:ind w:leftChars="400" w:left="840"/>
    </w:pPr>
  </w:style>
  <w:style w:type="table" w:styleId="a4">
    <w:name w:val="Table Grid"/>
    <w:basedOn w:val="a1"/>
    <w:uiPriority w:val="59"/>
    <w:rsid w:val="0005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7C0A"/>
    <w:pPr>
      <w:tabs>
        <w:tab w:val="center" w:pos="4252"/>
        <w:tab w:val="right" w:pos="8504"/>
      </w:tabs>
      <w:snapToGrid w:val="0"/>
    </w:pPr>
  </w:style>
  <w:style w:type="character" w:customStyle="1" w:styleId="a6">
    <w:name w:val="ヘッダー (文字)"/>
    <w:basedOn w:val="a0"/>
    <w:link w:val="a5"/>
    <w:uiPriority w:val="99"/>
    <w:rsid w:val="005C7C0A"/>
    <w:rPr>
      <w:kern w:val="2"/>
      <w:sz w:val="26"/>
      <w:szCs w:val="24"/>
    </w:rPr>
  </w:style>
  <w:style w:type="paragraph" w:styleId="a7">
    <w:name w:val="footer"/>
    <w:basedOn w:val="a"/>
    <w:link w:val="a8"/>
    <w:uiPriority w:val="99"/>
    <w:unhideWhenUsed/>
    <w:rsid w:val="005C7C0A"/>
    <w:pPr>
      <w:tabs>
        <w:tab w:val="center" w:pos="4252"/>
        <w:tab w:val="right" w:pos="8504"/>
      </w:tabs>
      <w:snapToGrid w:val="0"/>
    </w:pPr>
  </w:style>
  <w:style w:type="character" w:customStyle="1" w:styleId="a8">
    <w:name w:val="フッター (文字)"/>
    <w:basedOn w:val="a0"/>
    <w:link w:val="a7"/>
    <w:uiPriority w:val="99"/>
    <w:rsid w:val="005C7C0A"/>
    <w:rPr>
      <w:kern w:val="2"/>
      <w:sz w:val="26"/>
      <w:szCs w:val="24"/>
    </w:rPr>
  </w:style>
  <w:style w:type="paragraph" w:styleId="a9">
    <w:name w:val="Balloon Text"/>
    <w:basedOn w:val="a"/>
    <w:link w:val="aa"/>
    <w:uiPriority w:val="99"/>
    <w:semiHidden/>
    <w:unhideWhenUsed/>
    <w:rsid w:val="00AC01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15E"/>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C34BD2"/>
    <w:pPr>
      <w:jc w:val="center"/>
    </w:pPr>
    <w:rPr>
      <w:sz w:val="24"/>
      <w:szCs w:val="21"/>
    </w:rPr>
  </w:style>
  <w:style w:type="character" w:customStyle="1" w:styleId="ac">
    <w:name w:val="記 (文字)"/>
    <w:basedOn w:val="a0"/>
    <w:link w:val="ab"/>
    <w:uiPriority w:val="99"/>
    <w:rsid w:val="00C34BD2"/>
    <w:rPr>
      <w:kern w:val="2"/>
      <w:sz w:val="24"/>
      <w:szCs w:val="21"/>
    </w:rPr>
  </w:style>
  <w:style w:type="paragraph" w:styleId="ad">
    <w:name w:val="Closing"/>
    <w:basedOn w:val="a"/>
    <w:link w:val="ae"/>
    <w:uiPriority w:val="99"/>
    <w:unhideWhenUsed/>
    <w:rsid w:val="00C34BD2"/>
    <w:pPr>
      <w:jc w:val="right"/>
    </w:pPr>
    <w:rPr>
      <w:sz w:val="24"/>
      <w:szCs w:val="21"/>
    </w:rPr>
  </w:style>
  <w:style w:type="character" w:customStyle="1" w:styleId="ae">
    <w:name w:val="結語 (文字)"/>
    <w:basedOn w:val="a0"/>
    <w:link w:val="ad"/>
    <w:uiPriority w:val="99"/>
    <w:rsid w:val="00C34BD2"/>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6AE32-5945-41C4-9DA8-C29B6E31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mkusunoki</dc:creator>
  <cp:keywords/>
  <dc:description/>
  <cp:lastModifiedBy>川井田 紗姫</cp:lastModifiedBy>
  <cp:revision>29</cp:revision>
  <cp:lastPrinted>2015-10-01T07:27:00Z</cp:lastPrinted>
  <dcterms:created xsi:type="dcterms:W3CDTF">2014-08-11T07:23:00Z</dcterms:created>
  <dcterms:modified xsi:type="dcterms:W3CDTF">2022-09-26T04:38:00Z</dcterms:modified>
</cp:coreProperties>
</file>