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Pr="0068039D" w:rsidRDefault="00E70265" w:rsidP="009D1D77">
      <w:pPr>
        <w:autoSpaceDE w:val="0"/>
        <w:autoSpaceDN w:val="0"/>
        <w:adjustRightInd w:val="0"/>
        <w:jc w:val="center"/>
        <w:rPr>
          <w:rFonts w:ascii="Mincho" w:eastAsia="Mincho" w:cs="MS-Mincho"/>
          <w:color w:val="000000"/>
          <w:kern w:val="0"/>
          <w:sz w:val="32"/>
          <w:szCs w:val="32"/>
        </w:rPr>
      </w:pPr>
      <w:r w:rsidRPr="0068039D">
        <w:rPr>
          <w:rFonts w:ascii="Mincho" w:eastAsia="Mincho" w:cs="MS-Mincho" w:hint="eastAsia"/>
          <w:color w:val="000000"/>
          <w:kern w:val="0"/>
          <w:sz w:val="32"/>
          <w:szCs w:val="32"/>
        </w:rPr>
        <w:t>建</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設</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工</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負</w:t>
      </w:r>
      <w:r w:rsidR="0068039D">
        <w:rPr>
          <w:rFonts w:ascii="Mincho" w:eastAsia="Mincho" w:cs="MS-Mincho" w:hint="eastAsia"/>
          <w:color w:val="000000"/>
          <w:kern w:val="0"/>
          <w:sz w:val="32"/>
          <w:szCs w:val="32"/>
        </w:rPr>
        <w:t xml:space="preserve">　</w:t>
      </w:r>
      <w:r w:rsidR="009D1D77">
        <w:rPr>
          <w:rFonts w:ascii="Mincho" w:eastAsia="Mincho" w:cs="MS-Mincho" w:hint="eastAsia"/>
          <w:color w:val="000000"/>
          <w:kern w:val="0"/>
          <w:sz w:val="32"/>
          <w:szCs w:val="32"/>
        </w:rPr>
        <w:t>仮</w:t>
      </w:r>
      <w:r w:rsidR="009D1D77">
        <w:rPr>
          <w:rFonts w:ascii="Mincho" w:eastAsia="Mincho" w:cs="MS-Mincho"/>
          <w:color w:val="000000"/>
          <w:kern w:val="0"/>
          <w:sz w:val="32"/>
          <w:szCs w:val="32"/>
        </w:rPr>
        <w:t xml:space="preserve">　</w:t>
      </w:r>
      <w:r w:rsidRPr="0068039D">
        <w:rPr>
          <w:rFonts w:ascii="Mincho" w:eastAsia="Mincho" w:cs="MS-Mincho" w:hint="eastAsia"/>
          <w:color w:val="000000"/>
          <w:kern w:val="0"/>
          <w:sz w:val="32"/>
          <w:szCs w:val="32"/>
        </w:rPr>
        <w:t>契</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約</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書</w:t>
      </w:r>
    </w:p>
    <w:p w:rsidR="004570B0" w:rsidRDefault="00260BFC" w:rsidP="00243824">
      <w:pPr>
        <w:autoSpaceDE w:val="0"/>
        <w:autoSpaceDN w:val="0"/>
        <w:adjustRightInd w:val="0"/>
        <w:spacing w:line="26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243824">
        <w:rPr>
          <w:rFonts w:ascii="Mincho" w:eastAsia="Mincho" w:cs="MS-Mincho" w:hint="eastAsia"/>
          <w:color w:val="000000"/>
          <w:spacing w:val="120"/>
          <w:kern w:val="0"/>
          <w:sz w:val="24"/>
          <w:szCs w:val="24"/>
          <w:fitText w:val="1200" w:id="1898636800"/>
        </w:rPr>
        <w:t>工事</w:t>
      </w:r>
      <w:r w:rsidR="004570B0" w:rsidRPr="00243824">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243824">
      <w:pPr>
        <w:autoSpaceDE w:val="0"/>
        <w:autoSpaceDN w:val="0"/>
        <w:adjustRightInd w:val="0"/>
        <w:spacing w:line="260" w:lineRule="exact"/>
        <w:rPr>
          <w:rFonts w:ascii="Mincho" w:eastAsia="Mincho" w:cs="MS-Mincho"/>
          <w:color w:val="000000"/>
          <w:kern w:val="0"/>
          <w:sz w:val="24"/>
          <w:szCs w:val="24"/>
        </w:rPr>
      </w:pPr>
      <w:bookmarkStart w:id="0" w:name="_GoBack"/>
      <w:bookmarkEnd w:id="0"/>
    </w:p>
    <w:p w:rsidR="006F7FC8" w:rsidRPr="00502707" w:rsidRDefault="006F7FC8" w:rsidP="00243824">
      <w:pPr>
        <w:autoSpaceDE w:val="0"/>
        <w:autoSpaceDN w:val="0"/>
        <w:adjustRightInd w:val="0"/>
        <w:spacing w:line="26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２　</w:t>
      </w:r>
      <w:r w:rsidRPr="00496ADF">
        <w:rPr>
          <w:rFonts w:ascii="Mincho" w:eastAsia="Mincho" w:cs="MS-Mincho" w:hint="eastAsia"/>
          <w:color w:val="000000"/>
          <w:spacing w:val="40"/>
          <w:kern w:val="0"/>
          <w:sz w:val="24"/>
          <w:szCs w:val="24"/>
          <w:fitText w:val="1200" w:id="-688670714"/>
        </w:rPr>
        <w:t>工事場</w:t>
      </w:r>
      <w:r w:rsidRPr="00496ADF">
        <w:rPr>
          <w:rFonts w:ascii="Mincho" w:eastAsia="Mincho" w:cs="MS-Mincho" w:hint="eastAsia"/>
          <w:color w:val="000000"/>
          <w:kern w:val="0"/>
          <w:sz w:val="24"/>
          <w:szCs w:val="24"/>
          <w:fitText w:val="1200" w:id="-688670714"/>
        </w:rPr>
        <w:t>所</w:t>
      </w:r>
      <w:r>
        <w:rPr>
          <w:rFonts w:ascii="Mincho" w:eastAsia="Mincho" w:cs="MS-Mincho" w:hint="eastAsia"/>
          <w:color w:val="000000"/>
          <w:kern w:val="0"/>
          <w:sz w:val="24"/>
          <w:szCs w:val="24"/>
        </w:rPr>
        <w:t xml:space="preserve">　　</w:t>
      </w:r>
    </w:p>
    <w:p w:rsidR="006F7FC8" w:rsidRPr="00DC3B14" w:rsidRDefault="006F7FC8" w:rsidP="00243824">
      <w:pPr>
        <w:autoSpaceDE w:val="0"/>
        <w:autoSpaceDN w:val="0"/>
        <w:adjustRightInd w:val="0"/>
        <w:spacing w:line="260" w:lineRule="exact"/>
        <w:rPr>
          <w:rFonts w:ascii="Mincho" w:eastAsia="Mincho" w:cs="MS-Mincho"/>
          <w:color w:val="000000"/>
          <w:kern w:val="0"/>
          <w:sz w:val="24"/>
          <w:szCs w:val="24"/>
        </w:rPr>
      </w:pPr>
    </w:p>
    <w:p w:rsidR="006F7FC8" w:rsidRPr="00502707" w:rsidRDefault="006F7FC8" w:rsidP="00243824">
      <w:pPr>
        <w:autoSpaceDE w:val="0"/>
        <w:autoSpaceDN w:val="0"/>
        <w:adjustRightInd w:val="0"/>
        <w:spacing w:line="26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３　</w:t>
      </w:r>
      <w:r w:rsidRPr="006F7FC8">
        <w:rPr>
          <w:rFonts w:ascii="Mincho" w:eastAsia="Mincho" w:cs="MS-Mincho" w:hint="eastAsia"/>
          <w:color w:val="000000"/>
          <w:spacing w:val="360"/>
          <w:kern w:val="0"/>
          <w:sz w:val="24"/>
          <w:szCs w:val="24"/>
          <w:fitText w:val="1200" w:id="-688670713"/>
        </w:rPr>
        <w:t>工</w:t>
      </w:r>
      <w:r w:rsidRPr="006F7FC8">
        <w:rPr>
          <w:rFonts w:ascii="Mincho" w:eastAsia="Mincho" w:cs="MS-Mincho" w:hint="eastAsia"/>
          <w:color w:val="000000"/>
          <w:kern w:val="0"/>
          <w:sz w:val="24"/>
          <w:szCs w:val="24"/>
          <w:fitText w:val="1200" w:id="-688670713"/>
        </w:rPr>
        <w:t>期</w:t>
      </w:r>
      <w:r>
        <w:rPr>
          <w:rFonts w:ascii="Mincho" w:eastAsia="Mincho" w:cs="MS-Mincho" w:hint="eastAsia"/>
          <w:color w:val="000000"/>
          <w:kern w:val="0"/>
          <w:sz w:val="24"/>
          <w:szCs w:val="24"/>
        </w:rPr>
        <w:t xml:space="preserve">　　　　　　令和　　　</w:t>
      </w:r>
      <w:r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月</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日</w:t>
      </w:r>
      <w:r>
        <w:rPr>
          <w:rFonts w:ascii="Mincho" w:eastAsia="Mincho" w:cs="MS-Mincho" w:hint="eastAsia"/>
          <w:color w:val="000000"/>
          <w:kern w:val="0"/>
          <w:sz w:val="24"/>
          <w:szCs w:val="24"/>
        </w:rPr>
        <w:t>から</w:t>
      </w:r>
    </w:p>
    <w:p w:rsidR="006F7FC8" w:rsidRPr="00502707" w:rsidRDefault="006F7FC8" w:rsidP="00243824">
      <w:pPr>
        <w:autoSpaceDE w:val="0"/>
        <w:autoSpaceDN w:val="0"/>
        <w:adjustRightInd w:val="0"/>
        <w:spacing w:line="260" w:lineRule="exact"/>
        <w:ind w:firstLineChars="1300" w:firstLine="3120"/>
        <w:rPr>
          <w:rFonts w:ascii="Mincho" w:eastAsia="Mincho" w:cs="MS-Mincho"/>
          <w:color w:val="000000"/>
          <w:kern w:val="0"/>
          <w:sz w:val="24"/>
          <w:szCs w:val="24"/>
        </w:rPr>
      </w:pPr>
      <w:r>
        <w:rPr>
          <w:rFonts w:ascii="Mincho" w:eastAsia="Mincho" w:cs="MS-Mincho" w:hint="eastAsia"/>
          <w:color w:val="000000"/>
          <w:kern w:val="0"/>
          <w:sz w:val="24"/>
          <w:szCs w:val="24"/>
        </w:rPr>
        <w:t xml:space="preserve">令和　　　</w:t>
      </w:r>
      <w:r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月</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日</w:t>
      </w:r>
      <w:r>
        <w:rPr>
          <w:rFonts w:ascii="Mincho" w:eastAsia="Mincho" w:cs="MS-Mincho" w:hint="eastAsia"/>
          <w:color w:val="000000"/>
          <w:kern w:val="0"/>
          <w:sz w:val="24"/>
          <w:szCs w:val="24"/>
        </w:rPr>
        <w:t>まで　　　　　日間</w:t>
      </w:r>
    </w:p>
    <w:p w:rsidR="006F7FC8" w:rsidRDefault="006F7FC8" w:rsidP="00243824">
      <w:pPr>
        <w:autoSpaceDE w:val="0"/>
        <w:autoSpaceDN w:val="0"/>
        <w:adjustRightInd w:val="0"/>
        <w:spacing w:line="260" w:lineRule="exact"/>
        <w:rPr>
          <w:rFonts w:ascii="Mincho" w:eastAsia="Mincho" w:cs="MS-Mincho"/>
          <w:color w:val="000000"/>
          <w:kern w:val="0"/>
          <w:sz w:val="24"/>
          <w:szCs w:val="24"/>
        </w:rPr>
      </w:pPr>
    </w:p>
    <w:p w:rsidR="006F7FC8" w:rsidRPr="00502707" w:rsidRDefault="006F7FC8" w:rsidP="006F7FC8">
      <w:pPr>
        <w:autoSpaceDE w:val="0"/>
        <w:autoSpaceDN w:val="0"/>
        <w:adjustRightInd w:val="0"/>
        <w:rPr>
          <w:rFonts w:ascii="Mincho" w:eastAsia="Mincho" w:cs="MS-Mincho"/>
          <w:color w:val="000000"/>
          <w:kern w:val="0"/>
          <w:sz w:val="24"/>
          <w:szCs w:val="24"/>
        </w:rPr>
      </w:pPr>
      <w:r>
        <w:rPr>
          <w:rFonts w:ascii="Mincho" w:eastAsia="Mincho" w:cs="MS-Mincho" w:hint="eastAsia"/>
          <w:color w:val="000000"/>
          <w:kern w:val="0"/>
          <w:sz w:val="24"/>
          <w:szCs w:val="24"/>
        </w:rPr>
        <w:t xml:space="preserve">４　</w:t>
      </w:r>
      <w:r w:rsidRPr="00502707">
        <w:rPr>
          <w:rFonts w:ascii="Mincho" w:eastAsia="Mincho" w:cs="MS-Mincho" w:hint="eastAsia"/>
          <w:color w:val="000000"/>
          <w:kern w:val="0"/>
          <w:sz w:val="24"/>
          <w:szCs w:val="24"/>
        </w:rPr>
        <w:t>請負代金額</w:t>
      </w:r>
      <w:r>
        <w:rPr>
          <w:rFonts w:ascii="Mincho" w:eastAsia="Mincho" w:cs="MS-Mincho" w:hint="eastAsia"/>
          <w:color w:val="000000"/>
          <w:kern w:val="0"/>
          <w:sz w:val="24"/>
          <w:szCs w:val="24"/>
        </w:rPr>
        <w:t xml:space="preserve">　　</w:t>
      </w:r>
      <w:r w:rsidRPr="0068039D">
        <w:rPr>
          <w:rFonts w:ascii="Mincho" w:eastAsia="Mincho" w:cs="MS-Mincho" w:hint="eastAsia"/>
          <w:color w:val="000000"/>
          <w:kern w:val="0"/>
          <w:sz w:val="24"/>
          <w:szCs w:val="24"/>
          <w:u w:val="single"/>
        </w:rPr>
        <w:t xml:space="preserve">一金　　　　　　　　　　　　　　　　　　　　　　　</w:t>
      </w:r>
    </w:p>
    <w:p w:rsidR="006F7FC8" w:rsidRDefault="006F7FC8" w:rsidP="006F7FC8">
      <w:pPr>
        <w:autoSpaceDE w:val="0"/>
        <w:autoSpaceDN w:val="0"/>
        <w:adjustRightInd w:val="0"/>
        <w:spacing w:line="200" w:lineRule="exact"/>
        <w:ind w:firstLineChars="350" w:firstLine="840"/>
        <w:rPr>
          <w:rFonts w:ascii="Mincho" w:eastAsia="Mincho" w:cs="MS-Mincho"/>
          <w:color w:val="000000"/>
          <w:kern w:val="0"/>
          <w:sz w:val="24"/>
          <w:szCs w:val="24"/>
        </w:rPr>
      </w:pPr>
    </w:p>
    <w:p w:rsidR="006F7FC8" w:rsidRDefault="008F0A53" w:rsidP="00496ADF">
      <w:pPr>
        <w:autoSpaceDE w:val="0"/>
        <w:autoSpaceDN w:val="0"/>
        <w:adjustRightInd w:val="0"/>
        <w:spacing w:line="300" w:lineRule="exact"/>
        <w:ind w:firstLineChars="350" w:firstLine="840"/>
        <w:rPr>
          <w:rFonts w:ascii="Mincho" w:eastAsia="Mincho" w:cs="MS-Mincho"/>
          <w:color w:val="000000"/>
          <w:kern w:val="0"/>
          <w:sz w:val="24"/>
          <w:szCs w:val="24"/>
        </w:rPr>
      </w:pP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0;text-align:left;margin-left:11.15pt;margin-top:4.1pt;width:6.75pt;height:55.5pt;z-index:251656704">
            <v:textbox inset="5.85pt,.7pt,5.85pt,.7pt"/>
          </v:shape>
        </w:pict>
      </w: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0;text-align:left;margin-left:457.4pt;margin-top:5.6pt;width:7.5pt;height:54.75pt;z-index:251657728">
            <v:textbox inset="5.85pt,.7pt,5.85pt,.7pt"/>
          </v:shape>
        </w:pict>
      </w:r>
      <w:r w:rsidR="006F7FC8" w:rsidRPr="00502707">
        <w:rPr>
          <w:rFonts w:ascii="Mincho" w:eastAsia="Mincho" w:cs="MS-Mincho" w:hint="eastAsia"/>
          <w:color w:val="000000"/>
          <w:kern w:val="0"/>
          <w:sz w:val="24"/>
          <w:szCs w:val="24"/>
        </w:rPr>
        <w:t>うち取引に係る消費税及び地方消費税の額</w:t>
      </w:r>
      <w:r w:rsidR="006F7FC8">
        <w:rPr>
          <w:rFonts w:ascii="Mincho" w:eastAsia="Mincho" w:cs="MS-Mincho" w:hint="eastAsia"/>
          <w:color w:val="000000"/>
          <w:kern w:val="0"/>
          <w:sz w:val="24"/>
          <w:szCs w:val="24"/>
        </w:rPr>
        <w:t xml:space="preserve">　　</w:t>
      </w:r>
      <w:r w:rsidR="006F7FC8" w:rsidRPr="0068039D">
        <w:rPr>
          <w:rFonts w:ascii="Mincho" w:eastAsia="Mincho" w:cs="MS-Mincho" w:hint="eastAsia"/>
          <w:color w:val="000000"/>
          <w:kern w:val="0"/>
          <w:sz w:val="24"/>
          <w:szCs w:val="24"/>
          <w:u w:val="single"/>
        </w:rPr>
        <w:t xml:space="preserve">一金　　　　　　　　　</w:t>
      </w:r>
    </w:p>
    <w:p w:rsidR="006F7FC8" w:rsidRDefault="006F7FC8" w:rsidP="00496ADF">
      <w:pPr>
        <w:autoSpaceDE w:val="0"/>
        <w:autoSpaceDN w:val="0"/>
        <w:adjustRightInd w:val="0"/>
        <w:spacing w:line="30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　　「取引に係る消費税及び地方消費税の額」は、請負代金額に　　／　　を乗じ</w:t>
      </w:r>
    </w:p>
    <w:p w:rsidR="006F7FC8" w:rsidRDefault="006F7FC8" w:rsidP="00496ADF">
      <w:pPr>
        <w:autoSpaceDE w:val="0"/>
        <w:autoSpaceDN w:val="0"/>
        <w:adjustRightInd w:val="0"/>
        <w:spacing w:line="30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　　て得た額である。</w:t>
      </w:r>
    </w:p>
    <w:p w:rsidR="006F7FC8" w:rsidRDefault="006F7FC8" w:rsidP="00496ADF">
      <w:pPr>
        <w:autoSpaceDE w:val="0"/>
        <w:autoSpaceDN w:val="0"/>
        <w:adjustRightInd w:val="0"/>
        <w:spacing w:line="300" w:lineRule="exact"/>
        <w:jc w:val="center"/>
        <w:rPr>
          <w:rFonts w:ascii="Mincho" w:eastAsia="Mincho" w:cs="MS-Mincho"/>
          <w:color w:val="000000"/>
          <w:kern w:val="0"/>
          <w:sz w:val="24"/>
          <w:szCs w:val="24"/>
        </w:rPr>
      </w:pPr>
      <w:r>
        <w:rPr>
          <w:rFonts w:ascii="Mincho" w:eastAsia="Mincho" w:cs="MS-Mincho" w:hint="eastAsia"/>
          <w:color w:val="000000"/>
          <w:kern w:val="0"/>
          <w:sz w:val="24"/>
          <w:szCs w:val="24"/>
        </w:rPr>
        <w:t>【［　　］の部分は、受注者が課税業者である場合に使用する。　】</w:t>
      </w:r>
    </w:p>
    <w:p w:rsidR="006F7FC8" w:rsidRPr="00DC3B14" w:rsidRDefault="006F7FC8" w:rsidP="00243824">
      <w:pPr>
        <w:autoSpaceDE w:val="0"/>
        <w:autoSpaceDN w:val="0"/>
        <w:adjustRightInd w:val="0"/>
        <w:spacing w:line="260" w:lineRule="exact"/>
        <w:rPr>
          <w:rFonts w:ascii="Mincho" w:eastAsia="Mincho" w:cs="MS-Mincho"/>
          <w:color w:val="000000"/>
          <w:kern w:val="0"/>
          <w:sz w:val="24"/>
          <w:szCs w:val="24"/>
        </w:rPr>
      </w:pPr>
    </w:p>
    <w:p w:rsidR="006F7FC8" w:rsidRPr="00502707" w:rsidRDefault="006F7FC8" w:rsidP="00243824">
      <w:pPr>
        <w:autoSpaceDE w:val="0"/>
        <w:autoSpaceDN w:val="0"/>
        <w:adjustRightInd w:val="0"/>
        <w:spacing w:line="26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５　</w:t>
      </w:r>
      <w:r w:rsidRPr="00502707">
        <w:rPr>
          <w:rFonts w:ascii="Mincho" w:eastAsia="Mincho" w:cs="MS-Mincho" w:hint="eastAsia"/>
          <w:color w:val="000000"/>
          <w:kern w:val="0"/>
          <w:sz w:val="24"/>
          <w:szCs w:val="24"/>
        </w:rPr>
        <w:t>契約保証金</w:t>
      </w:r>
      <w:r>
        <w:rPr>
          <w:rFonts w:ascii="Mincho" w:eastAsia="Mincho" w:cs="MS-Mincho" w:hint="eastAsia"/>
          <w:color w:val="000000"/>
          <w:kern w:val="0"/>
          <w:sz w:val="24"/>
          <w:szCs w:val="24"/>
        </w:rPr>
        <w:t xml:space="preserve">　　</w:t>
      </w:r>
    </w:p>
    <w:p w:rsidR="006F7FC8" w:rsidRPr="00DC3B14" w:rsidRDefault="006F7FC8" w:rsidP="00243824">
      <w:pPr>
        <w:autoSpaceDE w:val="0"/>
        <w:autoSpaceDN w:val="0"/>
        <w:adjustRightInd w:val="0"/>
        <w:spacing w:line="260" w:lineRule="exact"/>
        <w:rPr>
          <w:rFonts w:ascii="Mincho" w:eastAsia="Mincho" w:cs="MS-Mincho"/>
          <w:color w:val="000000"/>
          <w:kern w:val="0"/>
          <w:sz w:val="24"/>
          <w:szCs w:val="24"/>
        </w:rPr>
      </w:pPr>
    </w:p>
    <w:p w:rsidR="006F7FC8" w:rsidRDefault="006F7FC8" w:rsidP="00243824">
      <w:pPr>
        <w:autoSpaceDE w:val="0"/>
        <w:autoSpaceDN w:val="0"/>
        <w:adjustRightInd w:val="0"/>
        <w:spacing w:line="260" w:lineRule="exact"/>
        <w:rPr>
          <w:rFonts w:ascii="Mincho" w:eastAsia="Mincho" w:cs="MS-Mincho"/>
          <w:color w:val="000000"/>
          <w:kern w:val="0"/>
          <w:sz w:val="24"/>
          <w:szCs w:val="24"/>
        </w:rPr>
      </w:pPr>
      <w:r>
        <w:rPr>
          <w:rFonts w:ascii="Mincho" w:eastAsia="Mincho" w:cs="MS-Mincho" w:hint="eastAsia"/>
          <w:color w:val="000000"/>
          <w:kern w:val="0"/>
          <w:sz w:val="24"/>
          <w:szCs w:val="24"/>
        </w:rPr>
        <w:t xml:space="preserve">６　</w:t>
      </w:r>
      <w:r w:rsidRPr="00252D82">
        <w:rPr>
          <w:rFonts w:ascii="Mincho" w:eastAsia="Mincho" w:cs="MS-Mincho" w:hint="eastAsia"/>
          <w:color w:val="000000"/>
          <w:kern w:val="0"/>
          <w:sz w:val="24"/>
          <w:szCs w:val="24"/>
        </w:rPr>
        <w:t>建設発生土の搬出先等</w:t>
      </w:r>
      <w:r>
        <w:rPr>
          <w:rFonts w:ascii="Mincho" w:eastAsia="Mincho" w:cs="MS-Mincho" w:hint="eastAsia"/>
          <w:color w:val="000000"/>
          <w:kern w:val="0"/>
          <w:sz w:val="24"/>
          <w:szCs w:val="24"/>
        </w:rPr>
        <w:t xml:space="preserve">　　</w:t>
      </w:r>
      <w:r w:rsidRPr="00E813AF">
        <w:rPr>
          <w:rFonts w:ascii="Mincho" w:eastAsia="Mincho" w:cs="MS-Mincho" w:hint="eastAsia"/>
          <w:color w:val="000000"/>
          <w:kern w:val="0"/>
          <w:sz w:val="24"/>
          <w:szCs w:val="24"/>
        </w:rPr>
        <w:t>建設発生土の搬出先については仕様書に定めるとおり</w:t>
      </w:r>
    </w:p>
    <w:p w:rsidR="006F7FC8" w:rsidRDefault="006F7FC8" w:rsidP="006F7FC8">
      <w:pPr>
        <w:autoSpaceDE w:val="0"/>
        <w:autoSpaceDN w:val="0"/>
        <w:adjustRightInd w:val="0"/>
        <w:spacing w:line="60" w:lineRule="exact"/>
        <w:ind w:leftChars="100" w:left="410" w:hangingChars="100" w:hanging="200"/>
        <w:rPr>
          <w:rFonts w:ascii="Mincho" w:eastAsia="Mincho" w:cs="MS-Mincho"/>
          <w:color w:val="000000"/>
          <w:kern w:val="0"/>
          <w:sz w:val="20"/>
          <w:szCs w:val="20"/>
        </w:rPr>
      </w:pPr>
    </w:p>
    <w:p w:rsidR="006F7FC8" w:rsidRPr="00B83090" w:rsidRDefault="006F7FC8" w:rsidP="008F0A53">
      <w:pPr>
        <w:autoSpaceDE w:val="0"/>
        <w:autoSpaceDN w:val="0"/>
        <w:adjustRightInd w:val="0"/>
        <w:spacing w:line="240" w:lineRule="exact"/>
        <w:ind w:leftChars="200" w:left="420"/>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E813AF">
        <w:rPr>
          <w:rFonts w:ascii="Mincho" w:eastAsia="Mincho" w:cs="MS-Mincho" w:hint="eastAsia"/>
          <w:color w:val="000000"/>
          <w:kern w:val="0"/>
          <w:sz w:val="20"/>
          <w:szCs w:val="20"/>
        </w:rPr>
        <w:t>この工事が資源の有効な利用の促進に関する法律（平成３年法律第 48 号）の規定により再生資源利用促進計画書の作成を要する工事である場合は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受注者は，工事の施工前に発注者に再生資源利用促進計画書を提出し</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その内容を説明しなければならず</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工事の完成後に発注者から請求があったときは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その実施状況を発注者に報告しなければならない。</w:t>
      </w:r>
    </w:p>
    <w:p w:rsidR="006F7FC8" w:rsidRPr="00E813AF" w:rsidRDefault="006F7FC8" w:rsidP="006F7FC8">
      <w:pPr>
        <w:autoSpaceDE w:val="0"/>
        <w:autoSpaceDN w:val="0"/>
        <w:adjustRightInd w:val="0"/>
        <w:spacing w:line="200" w:lineRule="exact"/>
        <w:rPr>
          <w:rFonts w:ascii="Mincho" w:eastAsia="Mincho" w:cs="MS-Mincho"/>
          <w:color w:val="000000"/>
          <w:kern w:val="0"/>
          <w:sz w:val="24"/>
          <w:szCs w:val="24"/>
        </w:rPr>
      </w:pPr>
    </w:p>
    <w:p w:rsidR="006F7FC8" w:rsidRDefault="006F7FC8" w:rsidP="006F7FC8">
      <w:pPr>
        <w:autoSpaceDE w:val="0"/>
        <w:autoSpaceDN w:val="0"/>
        <w:adjustRightInd w:val="0"/>
        <w:rPr>
          <w:rFonts w:ascii="Mincho" w:eastAsia="Mincho" w:cs="MS-Mincho"/>
          <w:color w:val="000000"/>
          <w:kern w:val="0"/>
          <w:sz w:val="24"/>
          <w:szCs w:val="24"/>
        </w:rPr>
      </w:pPr>
      <w:r>
        <w:rPr>
          <w:rFonts w:ascii="Mincho" w:eastAsia="Mincho" w:cs="MS-Mincho" w:hint="eastAsia"/>
          <w:color w:val="000000"/>
          <w:kern w:val="0"/>
          <w:sz w:val="24"/>
          <w:szCs w:val="24"/>
        </w:rPr>
        <w:t xml:space="preserve">７　</w:t>
      </w:r>
      <w:r w:rsidRPr="00502707">
        <w:rPr>
          <w:rFonts w:ascii="Mincho" w:eastAsia="Mincho" w:cs="MS-Mincho" w:hint="eastAsia"/>
          <w:color w:val="000000"/>
          <w:kern w:val="0"/>
          <w:sz w:val="24"/>
          <w:szCs w:val="24"/>
        </w:rPr>
        <w:t>解体工事に要する費用等</w:t>
      </w:r>
    </w:p>
    <w:p w:rsidR="006F7FC8" w:rsidRDefault="006F7FC8" w:rsidP="006F7FC8">
      <w:pPr>
        <w:autoSpaceDE w:val="0"/>
        <w:autoSpaceDN w:val="0"/>
        <w:adjustRightInd w:val="0"/>
        <w:spacing w:line="60" w:lineRule="exact"/>
        <w:ind w:leftChars="100" w:left="410" w:hangingChars="100" w:hanging="200"/>
        <w:rPr>
          <w:rFonts w:ascii="Mincho" w:eastAsia="Mincho" w:cs="MS-Mincho"/>
          <w:color w:val="000000"/>
          <w:kern w:val="0"/>
          <w:sz w:val="20"/>
          <w:szCs w:val="20"/>
        </w:rPr>
      </w:pPr>
    </w:p>
    <w:p w:rsidR="006F7FC8" w:rsidRDefault="006F7FC8" w:rsidP="008F0A53">
      <w:pPr>
        <w:autoSpaceDE w:val="0"/>
        <w:autoSpaceDN w:val="0"/>
        <w:adjustRightInd w:val="0"/>
        <w:spacing w:line="240" w:lineRule="exact"/>
        <w:ind w:leftChars="200" w:left="420"/>
        <w:rPr>
          <w:rFonts w:ascii="Mincho" w:eastAsia="Mincho" w:cs="MS-Mincho"/>
          <w:color w:val="000000"/>
          <w:kern w:val="0"/>
          <w:sz w:val="24"/>
          <w:szCs w:val="24"/>
        </w:rPr>
      </w:pPr>
      <w:r>
        <w:rPr>
          <w:rFonts w:ascii="Mincho" w:eastAsia="Mincho" w:cs="MS-Mincho" w:hint="eastAsia"/>
          <w:color w:val="000000"/>
          <w:kern w:val="0"/>
          <w:sz w:val="20"/>
          <w:szCs w:val="20"/>
        </w:rPr>
        <w:t xml:space="preserve">　</w:t>
      </w:r>
      <w:r w:rsidRPr="008D2A50">
        <w:rPr>
          <w:rFonts w:ascii="Mincho" w:eastAsia="Mincho" w:cs="MS-Mincho" w:hint="eastAsia"/>
          <w:color w:val="000000"/>
          <w:kern w:val="0"/>
          <w:sz w:val="20"/>
          <w:szCs w:val="20"/>
        </w:rPr>
        <w:t>この工事が、建設工事に係る資材の再資源化等に関する法律(平成12年法律第104号)第９条第１項に規定する対象建設工事の場合は､</w:t>
      </w:r>
      <w:r>
        <w:rPr>
          <w:rFonts w:ascii="Mincho" w:eastAsia="Mincho" w:cs="MS-Mincho" w:hint="eastAsia"/>
          <w:color w:val="000000"/>
          <w:kern w:val="0"/>
          <w:sz w:val="20"/>
          <w:szCs w:val="20"/>
        </w:rPr>
        <w:t>⑴</w:t>
      </w:r>
      <w:r w:rsidRPr="008D2A50">
        <w:rPr>
          <w:rFonts w:ascii="Mincho" w:eastAsia="Mincho" w:cs="MS-Mincho" w:hint="eastAsia"/>
          <w:color w:val="000000"/>
          <w:kern w:val="0"/>
          <w:sz w:val="20"/>
          <w:szCs w:val="20"/>
        </w:rPr>
        <w:t>解体工事に要する費用､</w:t>
      </w:r>
      <w:r>
        <w:rPr>
          <w:rFonts w:ascii="Mincho" w:eastAsia="Mincho" w:cs="MS-Mincho" w:hint="eastAsia"/>
          <w:color w:val="000000"/>
          <w:kern w:val="0"/>
          <w:sz w:val="20"/>
          <w:szCs w:val="20"/>
        </w:rPr>
        <w:t>⑵</w:t>
      </w:r>
      <w:r w:rsidRPr="008D2A50">
        <w:rPr>
          <w:rFonts w:ascii="Mincho" w:eastAsia="Mincho" w:cs="MS-Mincho" w:hint="eastAsia"/>
          <w:color w:val="000000"/>
          <w:kern w:val="0"/>
          <w:sz w:val="20"/>
          <w:szCs w:val="20"/>
        </w:rPr>
        <w:t>再資源化等に要する費用､</w:t>
      </w:r>
      <w:r>
        <w:rPr>
          <w:rFonts w:ascii="Mincho" w:eastAsia="Mincho" w:cs="MS-Mincho" w:hint="eastAsia"/>
          <w:color w:val="000000"/>
          <w:kern w:val="0"/>
          <w:sz w:val="20"/>
          <w:szCs w:val="20"/>
        </w:rPr>
        <w:t>⑶</w:t>
      </w:r>
      <w:r w:rsidRPr="008D2A50">
        <w:rPr>
          <w:rFonts w:ascii="Mincho" w:eastAsia="Mincho" w:cs="MS-Mincho" w:hint="eastAsia"/>
          <w:color w:val="000000"/>
          <w:kern w:val="0"/>
          <w:sz w:val="20"/>
          <w:szCs w:val="20"/>
        </w:rPr>
        <w:t>分別解体等の方法､</w:t>
      </w:r>
      <w:r>
        <w:rPr>
          <w:rFonts w:ascii="Mincho" w:eastAsia="Mincho" w:cs="MS-Mincho" w:hint="eastAsia"/>
          <w:color w:val="000000"/>
          <w:kern w:val="0"/>
          <w:sz w:val="20"/>
          <w:szCs w:val="20"/>
        </w:rPr>
        <w:t>⑷</w:t>
      </w:r>
      <w:r w:rsidRPr="008D2A50">
        <w:rPr>
          <w:rFonts w:ascii="Mincho" w:eastAsia="Mincho" w:cs="MS-Mincho" w:hint="eastAsia"/>
          <w:color w:val="000000"/>
          <w:kern w:val="0"/>
          <w:sz w:val="20"/>
          <w:szCs w:val="20"/>
        </w:rPr>
        <w:t>再資源化等をする施設の名称及び所在地についてそれぞれ記入する。</w:t>
      </w:r>
    </w:p>
    <w:p w:rsidR="006F7FC8" w:rsidRPr="00E813AF" w:rsidRDefault="006F7FC8" w:rsidP="006F7FC8">
      <w:pPr>
        <w:autoSpaceDE w:val="0"/>
        <w:autoSpaceDN w:val="0"/>
        <w:adjustRightInd w:val="0"/>
        <w:spacing w:line="200" w:lineRule="exact"/>
        <w:rPr>
          <w:rFonts w:ascii="Mincho" w:eastAsia="Mincho" w:cs="MS-Mincho"/>
          <w:color w:val="000000"/>
          <w:kern w:val="0"/>
          <w:sz w:val="24"/>
          <w:szCs w:val="24"/>
        </w:rPr>
      </w:pPr>
    </w:p>
    <w:p w:rsidR="006F7FC8" w:rsidRDefault="006F7FC8" w:rsidP="006F7FC8">
      <w:pPr>
        <w:autoSpaceDE w:val="0"/>
        <w:autoSpaceDN w:val="0"/>
        <w:adjustRightInd w:val="0"/>
        <w:rPr>
          <w:rFonts w:ascii="Mincho" w:eastAsia="Mincho" w:cs="MS-Mincho"/>
          <w:color w:val="000000"/>
          <w:kern w:val="0"/>
          <w:sz w:val="24"/>
          <w:szCs w:val="24"/>
        </w:rPr>
      </w:pPr>
      <w:r>
        <w:rPr>
          <w:rFonts w:ascii="Mincho" w:eastAsia="Mincho" w:cs="MS-Mincho" w:hint="eastAsia"/>
          <w:color w:val="000000"/>
          <w:kern w:val="0"/>
          <w:sz w:val="24"/>
          <w:szCs w:val="24"/>
        </w:rPr>
        <w:t xml:space="preserve">８　</w:t>
      </w:r>
      <w:r w:rsidRPr="00B83090">
        <w:rPr>
          <w:rFonts w:ascii="Mincho" w:eastAsia="Mincho" w:cs="MS-Mincho" w:hint="eastAsia"/>
          <w:color w:val="000000"/>
          <w:kern w:val="0"/>
          <w:sz w:val="24"/>
          <w:szCs w:val="24"/>
        </w:rPr>
        <w:t>住宅建設瑕疵担保責任保険</w:t>
      </w:r>
      <w:r>
        <w:rPr>
          <w:rFonts w:ascii="Mincho" w:eastAsia="Mincho" w:cs="MS-Mincho" w:hint="eastAsia"/>
          <w:color w:val="000000"/>
          <w:kern w:val="0"/>
          <w:sz w:val="24"/>
          <w:szCs w:val="24"/>
        </w:rPr>
        <w:t xml:space="preserve">　　</w:t>
      </w:r>
    </w:p>
    <w:p w:rsidR="006F7FC8" w:rsidRDefault="006F7FC8" w:rsidP="006F7FC8">
      <w:pPr>
        <w:autoSpaceDE w:val="0"/>
        <w:autoSpaceDN w:val="0"/>
        <w:adjustRightInd w:val="0"/>
        <w:spacing w:line="60" w:lineRule="exact"/>
        <w:ind w:leftChars="100" w:left="410" w:hangingChars="100" w:hanging="200"/>
        <w:rPr>
          <w:rFonts w:ascii="Mincho" w:eastAsia="Mincho" w:cs="MS-Mincho"/>
          <w:color w:val="000000"/>
          <w:kern w:val="0"/>
          <w:sz w:val="20"/>
          <w:szCs w:val="20"/>
        </w:rPr>
      </w:pPr>
    </w:p>
    <w:p w:rsidR="006F7FC8" w:rsidRPr="00B83090" w:rsidRDefault="006F7FC8" w:rsidP="008F0A53">
      <w:pPr>
        <w:autoSpaceDE w:val="0"/>
        <w:autoSpaceDN w:val="0"/>
        <w:adjustRightInd w:val="0"/>
        <w:spacing w:line="240" w:lineRule="exact"/>
        <w:ind w:leftChars="200" w:left="420"/>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B83090">
        <w:rPr>
          <w:rFonts w:ascii="Mincho" w:eastAsia="Mincho" w:cs="MS-Mincho" w:hint="eastAsia"/>
          <w:color w:val="000000"/>
          <w:kern w:val="0"/>
          <w:sz w:val="20"/>
          <w:szCs w:val="20"/>
        </w:rPr>
        <w:t>特定住宅瑕疵担保責任の履行の確保等に関する法律（平成</w:t>
      </w:r>
      <w:r>
        <w:rPr>
          <w:rFonts w:ascii="Mincho" w:eastAsia="Mincho" w:cs="MS-Mincho" w:hint="eastAsia"/>
          <w:color w:val="000000"/>
          <w:kern w:val="0"/>
          <w:sz w:val="20"/>
          <w:szCs w:val="20"/>
        </w:rPr>
        <w:t>19</w:t>
      </w:r>
      <w:r w:rsidRPr="00B83090">
        <w:rPr>
          <w:rFonts w:ascii="Mincho" w:eastAsia="Mincho" w:cs="MS-Mincho" w:hint="eastAsia"/>
          <w:color w:val="000000"/>
          <w:kern w:val="0"/>
          <w:sz w:val="20"/>
          <w:szCs w:val="20"/>
        </w:rPr>
        <w:t>年法律第</w:t>
      </w:r>
      <w:r>
        <w:rPr>
          <w:rFonts w:ascii="Mincho" w:eastAsia="Mincho" w:cs="MS-Mincho" w:hint="eastAsia"/>
          <w:color w:val="000000"/>
          <w:kern w:val="0"/>
          <w:sz w:val="20"/>
          <w:szCs w:val="20"/>
        </w:rPr>
        <w:t>66</w:t>
      </w:r>
      <w:r w:rsidRPr="00B83090">
        <w:rPr>
          <w:rFonts w:ascii="Mincho" w:eastAsia="Mincho" w:cs="MS-Mincho" w:hint="eastAsia"/>
          <w:color w:val="000000"/>
          <w:kern w:val="0"/>
          <w:sz w:val="20"/>
          <w:szCs w:val="20"/>
        </w:rPr>
        <w:t>号）第</w:t>
      </w:r>
      <w:r>
        <w:rPr>
          <w:rFonts w:ascii="Mincho" w:eastAsia="Mincho" w:cs="MS-Mincho" w:hint="eastAsia"/>
          <w:color w:val="000000"/>
          <w:kern w:val="0"/>
          <w:sz w:val="20"/>
          <w:szCs w:val="20"/>
        </w:rPr>
        <w:t>２</w:t>
      </w:r>
      <w:r w:rsidRPr="00B83090">
        <w:rPr>
          <w:rFonts w:ascii="Mincho" w:eastAsia="Mincho" w:cs="MS-Mincho" w:hint="eastAsia"/>
          <w:color w:val="000000"/>
          <w:kern w:val="0"/>
          <w:sz w:val="20"/>
          <w:szCs w:val="20"/>
        </w:rPr>
        <w:t>条第</w:t>
      </w:r>
      <w:r>
        <w:rPr>
          <w:rFonts w:ascii="Mincho" w:eastAsia="Mincho" w:cs="MS-Mincho" w:hint="eastAsia"/>
          <w:color w:val="000000"/>
          <w:kern w:val="0"/>
          <w:sz w:val="20"/>
          <w:szCs w:val="20"/>
        </w:rPr>
        <w:t>５</w:t>
      </w:r>
      <w:r w:rsidRPr="00B83090">
        <w:rPr>
          <w:rFonts w:ascii="Mincho" w:eastAsia="Mincho" w:cs="MS-Mincho" w:hint="eastAsia"/>
          <w:color w:val="000000"/>
          <w:kern w:val="0"/>
          <w:sz w:val="20"/>
          <w:szCs w:val="20"/>
        </w:rPr>
        <w:t>項に規定する特定住宅瑕疵担保責任を履行するため、住宅建設瑕疵担保責任保険に加入する場合は、</w:t>
      </w:r>
      <w:r>
        <w:rPr>
          <w:rFonts w:ascii="Mincho" w:eastAsia="Mincho" w:cs="MS-Mincho" w:hint="eastAsia"/>
          <w:color w:val="000000"/>
          <w:kern w:val="0"/>
          <w:sz w:val="20"/>
          <w:szCs w:val="20"/>
        </w:rPr>
        <w:t>⑴</w:t>
      </w:r>
      <w:r w:rsidRPr="00B83090">
        <w:rPr>
          <w:rFonts w:ascii="Mincho" w:eastAsia="Mincho" w:cs="MS-Mincho" w:hint="eastAsia"/>
          <w:color w:val="000000"/>
          <w:kern w:val="0"/>
          <w:sz w:val="20"/>
          <w:szCs w:val="20"/>
        </w:rPr>
        <w:t>保険法人の名称、</w:t>
      </w:r>
      <w:r>
        <w:rPr>
          <w:rFonts w:ascii="Mincho" w:eastAsia="Mincho" w:cs="MS-Mincho" w:hint="eastAsia"/>
          <w:color w:val="000000"/>
          <w:kern w:val="0"/>
          <w:sz w:val="20"/>
          <w:szCs w:val="20"/>
        </w:rPr>
        <w:t>⑵</w:t>
      </w:r>
      <w:r w:rsidRPr="00B83090">
        <w:rPr>
          <w:rFonts w:ascii="Mincho" w:eastAsia="Mincho" w:cs="MS-Mincho" w:hint="eastAsia"/>
          <w:color w:val="000000"/>
          <w:kern w:val="0"/>
          <w:sz w:val="20"/>
          <w:szCs w:val="20"/>
        </w:rPr>
        <w:t>保険金額、</w:t>
      </w:r>
      <w:r>
        <w:rPr>
          <w:rFonts w:ascii="Mincho" w:eastAsia="Mincho" w:cs="MS-Mincho" w:hint="eastAsia"/>
          <w:color w:val="000000"/>
          <w:kern w:val="0"/>
          <w:sz w:val="20"/>
          <w:szCs w:val="20"/>
        </w:rPr>
        <w:t>⑶</w:t>
      </w:r>
      <w:r w:rsidRPr="00B83090">
        <w:rPr>
          <w:rFonts w:ascii="Mincho" w:eastAsia="Mincho" w:cs="MS-Mincho" w:hint="eastAsia"/>
          <w:color w:val="000000"/>
          <w:kern w:val="0"/>
          <w:sz w:val="20"/>
          <w:szCs w:val="20"/>
        </w:rPr>
        <w:t>保険期間についてそれぞれ記入する。なお、住宅建設瑕疵担保保証金の供託を行う場合は、受注者は、供託所の所在地及び名称、共同請負の場合のそれぞれの建設瑕疵負担割合を記載した書面を発注者に交付し、説明しなければならない。</w:t>
      </w:r>
    </w:p>
    <w:p w:rsidR="006F7FC8" w:rsidRPr="008D2A50" w:rsidRDefault="006F7FC8" w:rsidP="006F7FC8">
      <w:pPr>
        <w:autoSpaceDE w:val="0"/>
        <w:autoSpaceDN w:val="0"/>
        <w:adjustRightInd w:val="0"/>
        <w:spacing w:line="240" w:lineRule="exact"/>
        <w:rPr>
          <w:rFonts w:ascii="Mincho" w:eastAsia="Mincho" w:cs="MS-Mincho"/>
          <w:color w:val="000000"/>
          <w:kern w:val="0"/>
          <w:sz w:val="24"/>
          <w:szCs w:val="24"/>
        </w:rPr>
      </w:pPr>
    </w:p>
    <w:p w:rsidR="006F7FC8" w:rsidRDefault="006F7FC8" w:rsidP="006F7FC8">
      <w:pPr>
        <w:autoSpaceDE w:val="0"/>
        <w:autoSpaceDN w:val="0"/>
        <w:adjustRightInd w:val="0"/>
        <w:ind w:leftChars="100" w:left="210" w:firstLineChars="100" w:firstLine="240"/>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6F7FC8" w:rsidRDefault="006F7FC8" w:rsidP="006F7FC8">
      <w:pPr>
        <w:autoSpaceDE w:val="0"/>
        <w:autoSpaceDN w:val="0"/>
        <w:adjustRightInd w:val="0"/>
        <w:ind w:leftChars="100" w:left="210"/>
        <w:rPr>
          <w:rFonts w:ascii="Mincho" w:eastAsia="Mincho" w:cs="MS-Mincho"/>
          <w:color w:val="000000"/>
          <w:kern w:val="0"/>
          <w:sz w:val="24"/>
          <w:szCs w:val="24"/>
        </w:rPr>
      </w:pPr>
      <w:r>
        <w:rPr>
          <w:rFonts w:ascii="Mincho" w:eastAsia="Mincho" w:cs="MS-Mincho" w:hint="eastAsia"/>
          <w:color w:val="000000"/>
          <w:kern w:val="0"/>
          <w:sz w:val="24"/>
          <w:szCs w:val="24"/>
        </w:rPr>
        <w:t xml:space="preserve">　この</w:t>
      </w:r>
      <w:r w:rsidRPr="00502707">
        <w:rPr>
          <w:rFonts w:ascii="Mincho" w:eastAsia="Mincho" w:cs="MS-Mincho" w:hint="eastAsia"/>
          <w:color w:val="000000"/>
          <w:kern w:val="0"/>
          <w:sz w:val="24"/>
          <w:szCs w:val="24"/>
        </w:rPr>
        <w:t>契約の証として本書</w:t>
      </w:r>
      <w:r w:rsidRPr="00A001B8">
        <w:rPr>
          <w:rFonts w:ascii="Mincho" w:eastAsia="Mincho" w:cs="MS-Mincho" w:hint="eastAsia"/>
          <w:color w:val="000000"/>
          <w:kern w:val="0"/>
          <w:sz w:val="24"/>
          <w:szCs w:val="24"/>
          <w:u w:val="single"/>
        </w:rPr>
        <w:t xml:space="preserve">＿　</w:t>
      </w:r>
      <w:r w:rsidRPr="00502707">
        <w:rPr>
          <w:rFonts w:ascii="Mincho" w:eastAsia="Mincho" w:cs="MS-Mincho" w:hint="eastAsia"/>
          <w:color w:val="000000"/>
          <w:kern w:val="0"/>
          <w:sz w:val="24"/>
          <w:szCs w:val="24"/>
        </w:rPr>
        <w:t>通を作成し、</w:t>
      </w:r>
      <w:r w:rsidRPr="001661EE">
        <w:rPr>
          <w:rFonts w:ascii="Mincho" w:eastAsia="Mincho" w:cs="MS-Mincho" w:hint="eastAsia"/>
          <w:color w:val="000000"/>
          <w:kern w:val="0"/>
          <w:sz w:val="24"/>
          <w:szCs w:val="24"/>
        </w:rPr>
        <w:t>発注者及び受注者</w:t>
      </w:r>
      <w:r>
        <w:rPr>
          <w:rFonts w:ascii="Mincho" w:eastAsia="Mincho" w:cs="MS-Mincho" w:hint="eastAsia"/>
          <w:color w:val="000000"/>
          <w:kern w:val="0"/>
          <w:sz w:val="24"/>
          <w:szCs w:val="24"/>
        </w:rPr>
        <w:t>が記名</w:t>
      </w:r>
      <w:r w:rsidRPr="00502707">
        <w:rPr>
          <w:rFonts w:ascii="Mincho" w:eastAsia="Mincho" w:cs="MS-Mincho" w:hint="eastAsia"/>
          <w:color w:val="000000"/>
          <w:kern w:val="0"/>
          <w:sz w:val="24"/>
          <w:szCs w:val="24"/>
        </w:rPr>
        <w:t>押印の上、各自</w:t>
      </w:r>
      <w:r>
        <w:rPr>
          <w:rFonts w:ascii="Mincho" w:eastAsia="Mincho" w:cs="MS-Mincho" w:hint="eastAsia"/>
          <w:color w:val="000000"/>
          <w:kern w:val="0"/>
          <w:sz w:val="24"/>
          <w:szCs w:val="24"/>
        </w:rPr>
        <w:t>１</w:t>
      </w:r>
      <w:r w:rsidRPr="00502707">
        <w:rPr>
          <w:rFonts w:ascii="Mincho" w:eastAsia="Mincho" w:cs="MS-Mincho" w:hint="eastAsia"/>
          <w:color w:val="000000"/>
          <w:kern w:val="0"/>
          <w:sz w:val="24"/>
          <w:szCs w:val="24"/>
        </w:rPr>
        <w:t>通保有する。</w:t>
      </w:r>
    </w:p>
    <w:p w:rsidR="006F7FC8" w:rsidRPr="00502707" w:rsidRDefault="006F7FC8" w:rsidP="006F7FC8">
      <w:pPr>
        <w:autoSpaceDE w:val="0"/>
        <w:autoSpaceDN w:val="0"/>
        <w:adjustRightInd w:val="0"/>
        <w:spacing w:line="240" w:lineRule="exact"/>
        <w:rPr>
          <w:rFonts w:ascii="Mincho" w:eastAsia="Mincho" w:cs="MS-Mincho"/>
          <w:color w:val="000000"/>
          <w:kern w:val="0"/>
          <w:sz w:val="24"/>
          <w:szCs w:val="24"/>
        </w:rPr>
      </w:pPr>
    </w:p>
    <w:p w:rsidR="006F7FC8" w:rsidRDefault="006F7FC8" w:rsidP="006F7FC8">
      <w:pPr>
        <w:autoSpaceDE w:val="0"/>
        <w:autoSpaceDN w:val="0"/>
        <w:adjustRightInd w:val="0"/>
        <w:ind w:firstLineChars="100" w:firstLine="240"/>
        <w:rPr>
          <w:rFonts w:ascii="Mincho" w:eastAsia="Mincho" w:cs="MS-Mincho"/>
          <w:color w:val="000000"/>
          <w:kern w:val="0"/>
          <w:sz w:val="24"/>
          <w:szCs w:val="24"/>
        </w:rPr>
      </w:pPr>
      <w:r>
        <w:rPr>
          <w:rFonts w:ascii="Mincho" w:eastAsia="Mincho" w:cs="MS-Mincho" w:hint="eastAsia"/>
          <w:color w:val="000000"/>
          <w:kern w:val="0"/>
          <w:sz w:val="24"/>
          <w:szCs w:val="24"/>
        </w:rPr>
        <w:t xml:space="preserve">　　令和　　　</w:t>
      </w:r>
      <w:r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月</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日</w:t>
      </w:r>
    </w:p>
    <w:p w:rsidR="006F7FC8" w:rsidRDefault="006F7FC8" w:rsidP="006F7FC8">
      <w:pPr>
        <w:autoSpaceDE w:val="0"/>
        <w:autoSpaceDN w:val="0"/>
        <w:adjustRightInd w:val="0"/>
        <w:spacing w:line="240" w:lineRule="exact"/>
        <w:rPr>
          <w:rFonts w:ascii="Mincho" w:eastAsia="Mincho" w:cs="MS-Mincho"/>
          <w:color w:val="000000"/>
          <w:kern w:val="0"/>
          <w:sz w:val="24"/>
          <w:szCs w:val="24"/>
        </w:rPr>
      </w:pPr>
    </w:p>
    <w:p w:rsidR="006F7FC8" w:rsidRPr="00502707" w:rsidRDefault="006F7FC8" w:rsidP="006F7FC8">
      <w:pPr>
        <w:autoSpaceDE w:val="0"/>
        <w:autoSpaceDN w:val="0"/>
        <w:adjustRightInd w:val="0"/>
        <w:spacing w:line="400" w:lineRule="atLeast"/>
        <w:ind w:firstLineChars="1000" w:firstLine="2400"/>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Pr>
          <w:rFonts w:ascii="Mincho" w:eastAsia="Mincho" w:cs="MS-Mincho" w:hint="eastAsia"/>
          <w:color w:val="000000"/>
          <w:kern w:val="0"/>
          <w:sz w:val="24"/>
          <w:szCs w:val="24"/>
        </w:rPr>
        <w:t xml:space="preserve">　鹿児島県垂水市上町114番地</w:t>
      </w:r>
    </w:p>
    <w:p w:rsidR="006F7FC8" w:rsidRDefault="006F7FC8" w:rsidP="006F7FC8">
      <w:pPr>
        <w:autoSpaceDE w:val="0"/>
        <w:autoSpaceDN w:val="0"/>
        <w:adjustRightInd w:val="0"/>
        <w:spacing w:line="400" w:lineRule="atLeast"/>
        <w:ind w:firstLineChars="2400" w:firstLine="5760"/>
        <w:rPr>
          <w:rFonts w:ascii="Mincho" w:eastAsia="Mincho" w:cs="MS-Mincho"/>
          <w:color w:val="000000"/>
          <w:kern w:val="0"/>
          <w:sz w:val="24"/>
          <w:szCs w:val="24"/>
        </w:rPr>
      </w:pPr>
      <w:r>
        <w:rPr>
          <w:rFonts w:ascii="Mincho" w:eastAsia="Mincho" w:cs="MS-Mincho" w:hint="eastAsia"/>
          <w:color w:val="000000"/>
          <w:kern w:val="0"/>
          <w:sz w:val="24"/>
          <w:szCs w:val="24"/>
        </w:rPr>
        <w:t>垂水市</w:t>
      </w:r>
    </w:p>
    <w:p w:rsidR="006F7FC8" w:rsidRPr="00502707" w:rsidRDefault="006F7FC8" w:rsidP="006F7FC8">
      <w:pPr>
        <w:autoSpaceDE w:val="0"/>
        <w:autoSpaceDN w:val="0"/>
        <w:adjustRightInd w:val="0"/>
        <w:spacing w:line="400" w:lineRule="atLeast"/>
        <w:ind w:firstLineChars="2400" w:firstLine="5760"/>
        <w:rPr>
          <w:rFonts w:ascii="Mincho" w:eastAsia="Mincho" w:cs="MS-Mincho"/>
          <w:color w:val="000000"/>
          <w:kern w:val="0"/>
          <w:sz w:val="24"/>
          <w:szCs w:val="24"/>
        </w:rPr>
      </w:pPr>
      <w:r>
        <w:rPr>
          <w:rFonts w:ascii="Mincho" w:eastAsia="Mincho" w:cs="MS-Mincho" w:hint="eastAsia"/>
          <w:color w:val="000000"/>
          <w:kern w:val="0"/>
          <w:sz w:val="24"/>
          <w:szCs w:val="24"/>
        </w:rPr>
        <w:t xml:space="preserve">垂水市長　　　　　　　　　　</w:t>
      </w:r>
      <w:r w:rsidRPr="00A10EAC">
        <w:rPr>
          <w:rFonts w:ascii="Mincho" w:eastAsia="Mincho" w:cs="MS-Mincho" w:hint="eastAsia"/>
          <w:color w:val="000000"/>
          <w:kern w:val="0"/>
          <w:sz w:val="20"/>
          <w:szCs w:val="20"/>
        </w:rPr>
        <w:t>印</w:t>
      </w:r>
    </w:p>
    <w:p w:rsidR="006F7FC8" w:rsidRDefault="008F0A53" w:rsidP="006F7FC8">
      <w:pPr>
        <w:autoSpaceDE w:val="0"/>
        <w:autoSpaceDN w:val="0"/>
        <w:adjustRightInd w:val="0"/>
        <w:spacing w:line="240" w:lineRule="exact"/>
        <w:rPr>
          <w:rFonts w:ascii="Mincho" w:eastAsia="Mincho" w:cs="MS-Mincho"/>
          <w:color w:val="000000"/>
          <w:kern w:val="0"/>
          <w:sz w:val="24"/>
          <w:szCs w:val="24"/>
        </w:rPr>
      </w:pPr>
      <w:r>
        <w:rPr>
          <w:rFonts w:ascii="Mincho" w:eastAsia="Mincho" w:cs="MS-Mincho"/>
          <w:noProof/>
          <w:color w:val="000000"/>
          <w:kern w:val="0"/>
          <w:sz w:val="24"/>
          <w:szCs w:val="24"/>
        </w:rPr>
        <w:pict>
          <v:rect id="_x0000_s1042" style="position:absolute;margin-left:30.65pt;margin-top:14.85pt;width:63pt;height:66.75pt;z-index:251658752">
            <v:stroke dashstyle="1 1" endcap="round"/>
            <v:textbox inset="5.85pt,.7pt,5.85pt,.7pt"/>
          </v:rect>
        </w:pict>
      </w:r>
    </w:p>
    <w:p w:rsidR="006F7FC8" w:rsidRPr="00502707" w:rsidRDefault="006F7FC8" w:rsidP="006F7FC8">
      <w:pPr>
        <w:autoSpaceDE w:val="0"/>
        <w:autoSpaceDN w:val="0"/>
        <w:adjustRightInd w:val="0"/>
        <w:spacing w:line="400" w:lineRule="atLeast"/>
        <w:ind w:firstLineChars="1000" w:firstLine="2400"/>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p>
    <w:p w:rsidR="006F7FC8" w:rsidRDefault="006F7FC8" w:rsidP="006F7FC8">
      <w:pPr>
        <w:autoSpaceDE w:val="0"/>
        <w:autoSpaceDN w:val="0"/>
        <w:adjustRightInd w:val="0"/>
        <w:spacing w:line="400" w:lineRule="atLeast"/>
        <w:ind w:firstLineChars="1700" w:firstLine="4080"/>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6F7FC8" w:rsidRDefault="006F7FC8" w:rsidP="006F7FC8">
      <w:pPr>
        <w:autoSpaceDE w:val="0"/>
        <w:autoSpaceDN w:val="0"/>
        <w:adjustRightInd w:val="0"/>
        <w:spacing w:line="400" w:lineRule="atLeast"/>
        <w:ind w:firstLineChars="1700" w:firstLine="4080"/>
        <w:rPr>
          <w:rFonts w:ascii="Mincho" w:eastAsia="Mincho" w:cs="MS-Mincho"/>
          <w:color w:val="000000"/>
          <w:kern w:val="0"/>
          <w:sz w:val="24"/>
          <w:szCs w:val="24"/>
        </w:rPr>
      </w:pPr>
      <w:r>
        <w:rPr>
          <w:rFonts w:ascii="Mincho" w:eastAsia="Mincho" w:cs="MS-Mincho" w:hint="eastAsia"/>
          <w:color w:val="000000"/>
          <w:kern w:val="0"/>
          <w:sz w:val="24"/>
          <w:szCs w:val="24"/>
        </w:rPr>
        <w:t xml:space="preserve">代表者氏名　　　　　　　　　　　　　　　　</w:t>
      </w:r>
      <w:r w:rsidRPr="00A10EAC">
        <w:rPr>
          <w:rFonts w:ascii="Mincho" w:eastAsia="Mincho" w:cs="MS-Mincho" w:hint="eastAsia"/>
          <w:color w:val="000000"/>
          <w:kern w:val="0"/>
          <w:sz w:val="20"/>
          <w:szCs w:val="20"/>
        </w:rPr>
        <w:t>印</w:t>
      </w:r>
    </w:p>
    <w:p w:rsidR="000D2789" w:rsidRPr="006F7FC8" w:rsidRDefault="006F7FC8" w:rsidP="00496ADF">
      <w:pPr>
        <w:autoSpaceDE w:val="0"/>
        <w:autoSpaceDN w:val="0"/>
        <w:adjustRightInd w:val="0"/>
        <w:spacing w:line="400" w:lineRule="atLeast"/>
        <w:ind w:firstLineChars="1700" w:firstLine="4080"/>
        <w:rPr>
          <w:rFonts w:ascii="Mincho" w:eastAsia="Mincho" w:cs="MS-Mincho"/>
          <w:color w:val="000000"/>
          <w:kern w:val="0"/>
          <w:sz w:val="24"/>
          <w:szCs w:val="24"/>
        </w:rPr>
      </w:pPr>
      <w:r>
        <w:rPr>
          <w:rFonts w:ascii="Mincho" w:eastAsia="Mincho" w:cs="MS-Mincho" w:hint="eastAsia"/>
          <w:color w:val="000000"/>
          <w:kern w:val="0"/>
          <w:sz w:val="24"/>
          <w:szCs w:val="24"/>
        </w:rPr>
        <w:t>建設業法許可番号（　　　　）　第　　　　号</w:t>
      </w:r>
    </w:p>
    <w:sectPr w:rsidR="000D2789" w:rsidRPr="006F7FC8" w:rsidSect="000D2789">
      <w:footerReference w:type="default" r:id="rId8"/>
      <w:pgSz w:w="11906" w:h="16838" w:code="9"/>
      <w:pgMar w:top="284" w:right="1247" w:bottom="851" w:left="124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B1" w:rsidRDefault="00EE3CB1" w:rsidP="002B01EF">
      <w:r>
        <w:separator/>
      </w:r>
    </w:p>
  </w:endnote>
  <w:endnote w:type="continuationSeparator" w:id="0">
    <w:p w:rsidR="00EE3CB1" w:rsidRDefault="00EE3CB1"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pPr>
        <w:r>
          <w:tab/>
        </w:r>
        <w:r>
          <w:tab/>
        </w:r>
        <w:r>
          <w:tab/>
        </w:r>
        <w:r w:rsidR="003318E2">
          <w:fldChar w:fldCharType="begin"/>
        </w:r>
        <w:r w:rsidR="003318E2">
          <w:instrText xml:space="preserve"> PAGE   \* MERGEFORMAT </w:instrText>
        </w:r>
        <w:r w:rsidR="003318E2">
          <w:fldChar w:fldCharType="separate"/>
        </w:r>
        <w:r w:rsidR="00243824" w:rsidRPr="00243824">
          <w:rPr>
            <w:noProof/>
            <w:lang w:val="ja-JP"/>
          </w:rPr>
          <w:t>-</w:t>
        </w:r>
        <w:r w:rsidR="00243824">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B1" w:rsidRDefault="00EE3CB1" w:rsidP="002B01EF">
      <w:r>
        <w:separator/>
      </w:r>
    </w:p>
  </w:footnote>
  <w:footnote w:type="continuationSeparator" w:id="0">
    <w:p w:rsidR="00EE3CB1" w:rsidRDefault="00EE3CB1"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AC0"/>
    <w:rsid w:val="000D06E1"/>
    <w:rsid w:val="000D2789"/>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22B8"/>
    <w:rsid w:val="002338CB"/>
    <w:rsid w:val="00243824"/>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6663F"/>
    <w:rsid w:val="003731B6"/>
    <w:rsid w:val="0037430C"/>
    <w:rsid w:val="00395499"/>
    <w:rsid w:val="003B6406"/>
    <w:rsid w:val="003E62AB"/>
    <w:rsid w:val="003E6C89"/>
    <w:rsid w:val="003F782C"/>
    <w:rsid w:val="00406AEA"/>
    <w:rsid w:val="004107CE"/>
    <w:rsid w:val="00447636"/>
    <w:rsid w:val="0045132D"/>
    <w:rsid w:val="004570B0"/>
    <w:rsid w:val="00472C18"/>
    <w:rsid w:val="0048014D"/>
    <w:rsid w:val="00483275"/>
    <w:rsid w:val="00492B2F"/>
    <w:rsid w:val="00496ADF"/>
    <w:rsid w:val="004A26EC"/>
    <w:rsid w:val="004A2CB9"/>
    <w:rsid w:val="004A5C31"/>
    <w:rsid w:val="004B5863"/>
    <w:rsid w:val="004C05C8"/>
    <w:rsid w:val="004C2524"/>
    <w:rsid w:val="004C5F15"/>
    <w:rsid w:val="004C6090"/>
    <w:rsid w:val="004F1A8C"/>
    <w:rsid w:val="00502707"/>
    <w:rsid w:val="00506966"/>
    <w:rsid w:val="00512861"/>
    <w:rsid w:val="00521E92"/>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72AFF"/>
    <w:rsid w:val="0068039D"/>
    <w:rsid w:val="00681597"/>
    <w:rsid w:val="006834ED"/>
    <w:rsid w:val="006B72AC"/>
    <w:rsid w:val="006C30C9"/>
    <w:rsid w:val="006D24C4"/>
    <w:rsid w:val="006F10C5"/>
    <w:rsid w:val="006F7FC8"/>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C2DDE"/>
    <w:rsid w:val="008D2A50"/>
    <w:rsid w:val="008F0A53"/>
    <w:rsid w:val="00903050"/>
    <w:rsid w:val="00915FCD"/>
    <w:rsid w:val="0092274C"/>
    <w:rsid w:val="009367FE"/>
    <w:rsid w:val="00946D3A"/>
    <w:rsid w:val="00966EC1"/>
    <w:rsid w:val="0097430D"/>
    <w:rsid w:val="00974C83"/>
    <w:rsid w:val="00997BA3"/>
    <w:rsid w:val="009B0DA8"/>
    <w:rsid w:val="009C2F02"/>
    <w:rsid w:val="009D1D77"/>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27148"/>
    <w:rsid w:val="00B41488"/>
    <w:rsid w:val="00B53F41"/>
    <w:rsid w:val="00B6729F"/>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47F53"/>
    <w:rsid w:val="00D56296"/>
    <w:rsid w:val="00D640A4"/>
    <w:rsid w:val="00D80DE2"/>
    <w:rsid w:val="00D82442"/>
    <w:rsid w:val="00DA5CC4"/>
    <w:rsid w:val="00DB465B"/>
    <w:rsid w:val="00DC3B14"/>
    <w:rsid w:val="00DE4658"/>
    <w:rsid w:val="00E00B10"/>
    <w:rsid w:val="00E0255E"/>
    <w:rsid w:val="00E13912"/>
    <w:rsid w:val="00E15C6E"/>
    <w:rsid w:val="00E21328"/>
    <w:rsid w:val="00E54614"/>
    <w:rsid w:val="00E56E4E"/>
    <w:rsid w:val="00E70265"/>
    <w:rsid w:val="00E80793"/>
    <w:rsid w:val="00E93F88"/>
    <w:rsid w:val="00EB706E"/>
    <w:rsid w:val="00EE3CB1"/>
    <w:rsid w:val="00EE40F6"/>
    <w:rsid w:val="00EE5F71"/>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6C75-78A4-4616-938C-162766E7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末松　博昭</cp:lastModifiedBy>
  <cp:revision>18</cp:revision>
  <cp:lastPrinted>2025-06-30T06:10:00Z</cp:lastPrinted>
  <dcterms:created xsi:type="dcterms:W3CDTF">2019-01-24T00:03:00Z</dcterms:created>
  <dcterms:modified xsi:type="dcterms:W3CDTF">2025-07-25T08:17:00Z</dcterms:modified>
</cp:coreProperties>
</file>